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54F23" w14:textId="3A596CC9" w:rsidR="002307B2" w:rsidRDefault="002307B2" w:rsidP="004D5A7B"/>
    <w:p w14:paraId="07C0F9C9" w14:textId="2F931F51" w:rsidR="004D5A7B" w:rsidRPr="004D5A7B" w:rsidRDefault="009913E7" w:rsidP="004D5A7B">
      <w:pPr>
        <w:rPr>
          <w:rFonts w:ascii="Calibri" w:eastAsia="Calibri" w:hAnsi="Calibri"/>
          <w:b/>
          <w:sz w:val="22"/>
          <w:szCs w:val="22"/>
          <w:lang w:val="en-GB"/>
        </w:rPr>
      </w:pPr>
      <w:r>
        <w:rPr>
          <w:rFonts w:ascii="Calibri" w:eastAsia="Calibri" w:hAnsi="Calibri"/>
          <w:b/>
          <w:sz w:val="22"/>
          <w:szCs w:val="22"/>
          <w:lang w:val="en-GB"/>
        </w:rPr>
        <w:t>Volunta</w:t>
      </w:r>
      <w:r w:rsidR="004D5A7B" w:rsidRPr="004D5A7B">
        <w:rPr>
          <w:rFonts w:ascii="Calibri" w:eastAsia="Calibri" w:hAnsi="Calibri"/>
          <w:b/>
          <w:sz w:val="22"/>
          <w:szCs w:val="22"/>
          <w:lang w:val="en-GB"/>
        </w:rPr>
        <w:t>r</w:t>
      </w:r>
      <w:r>
        <w:rPr>
          <w:rFonts w:ascii="Calibri" w:eastAsia="Calibri" w:hAnsi="Calibri"/>
          <w:b/>
          <w:sz w:val="22"/>
          <w:szCs w:val="22"/>
          <w:lang w:val="en-GB"/>
        </w:rPr>
        <w:t>y</w:t>
      </w:r>
      <w:r w:rsidR="004D5A7B" w:rsidRPr="004D5A7B">
        <w:rPr>
          <w:rFonts w:ascii="Calibri" w:eastAsia="Calibri" w:hAnsi="Calibri"/>
          <w:b/>
          <w:sz w:val="22"/>
          <w:szCs w:val="22"/>
          <w:lang w:val="en-GB"/>
        </w:rPr>
        <w:t xml:space="preserve"> role</w:t>
      </w:r>
    </w:p>
    <w:p w14:paraId="113B4FBE" w14:textId="2480F888" w:rsidR="004D5A7B" w:rsidRP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t>Building Explorer</w:t>
      </w:r>
      <w:r w:rsidR="00C94A09">
        <w:rPr>
          <w:rFonts w:ascii="Calibri" w:eastAsia="Calibri" w:hAnsi="Calibri"/>
          <w:b/>
          <w:sz w:val="22"/>
          <w:szCs w:val="22"/>
          <w:lang w:val="en-GB"/>
        </w:rPr>
        <w:t>s</w:t>
      </w:r>
      <w:r w:rsidRPr="004D5A7B">
        <w:rPr>
          <w:rFonts w:ascii="Calibri" w:eastAsia="Calibri" w:hAnsi="Calibri"/>
          <w:b/>
          <w:sz w:val="22"/>
          <w:szCs w:val="22"/>
          <w:lang w:val="en-GB"/>
        </w:rPr>
        <w:t xml:space="preserve"> Volunteer </w:t>
      </w:r>
    </w:p>
    <w:p w14:paraId="2B6ED696" w14:textId="77777777" w:rsidR="004D5A7B" w:rsidRP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t>Sir John Soane’s Museum, London, UK</w:t>
      </w:r>
    </w:p>
    <w:p w14:paraId="562AF290" w14:textId="77777777" w:rsidR="004D5A7B" w:rsidRPr="004D5A7B" w:rsidRDefault="004D5A7B" w:rsidP="004D5A7B">
      <w:pPr>
        <w:rPr>
          <w:rFonts w:ascii="Calibri" w:eastAsia="Calibri" w:hAnsi="Calibri"/>
          <w:sz w:val="22"/>
          <w:szCs w:val="22"/>
          <w:lang w:val="en-GB"/>
        </w:rPr>
      </w:pPr>
    </w:p>
    <w:p w14:paraId="48A84F62" w14:textId="77777777" w:rsidR="004D5A7B" w:rsidRP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t>Building Explorers Role Background</w:t>
      </w:r>
    </w:p>
    <w:p w14:paraId="7BFA50F8" w14:textId="77777777" w:rsidR="004D5A7B" w:rsidRPr="004D5A7B" w:rsidRDefault="004D5A7B" w:rsidP="004D5A7B">
      <w:pPr>
        <w:rPr>
          <w:rFonts w:ascii="Calibri" w:eastAsia="Calibri" w:hAnsi="Calibri"/>
          <w:sz w:val="22"/>
          <w:szCs w:val="22"/>
          <w:lang w:val="en-GB"/>
        </w:rPr>
      </w:pPr>
      <w:r w:rsidRPr="004D5A7B">
        <w:rPr>
          <w:rFonts w:ascii="Calibri" w:eastAsia="Calibri" w:hAnsi="Calibri"/>
          <w:sz w:val="22"/>
          <w:szCs w:val="22"/>
          <w:lang w:val="en-GB"/>
        </w:rPr>
        <w:t>The Soane’s Learning Team consists of 2 part-time, permanent staff and a team of 11 freelancers. Emma Miles, Learning Manager, and Rhiannon Litterick, Learning Officer, work together on most of the team’s activities, including developing, planning and running both formal and informal learning activities for school and community groups and families.</w:t>
      </w:r>
    </w:p>
    <w:p w14:paraId="4D012949" w14:textId="77777777" w:rsidR="004D5A7B" w:rsidRPr="004D5A7B" w:rsidRDefault="004D5A7B" w:rsidP="004D5A7B">
      <w:pPr>
        <w:rPr>
          <w:rFonts w:ascii="Calibri" w:eastAsia="Calibri" w:hAnsi="Calibri"/>
          <w:sz w:val="22"/>
          <w:szCs w:val="22"/>
          <w:lang w:val="en-GB"/>
        </w:rPr>
      </w:pPr>
    </w:p>
    <w:p w14:paraId="4099C4A3" w14:textId="77777777" w:rsidR="004D5A7B" w:rsidRPr="004D5A7B" w:rsidRDefault="004D5A7B" w:rsidP="004D5A7B">
      <w:pPr>
        <w:rPr>
          <w:rFonts w:ascii="Calibri" w:eastAsia="Calibri" w:hAnsi="Calibri"/>
          <w:sz w:val="22"/>
          <w:szCs w:val="22"/>
          <w:lang w:val="en-GB"/>
        </w:rPr>
      </w:pPr>
      <w:r w:rsidRPr="004D5A7B">
        <w:rPr>
          <w:rFonts w:ascii="Calibri" w:eastAsia="Calibri" w:hAnsi="Calibri"/>
          <w:sz w:val="22"/>
          <w:szCs w:val="22"/>
          <w:lang w:val="en-GB"/>
        </w:rPr>
        <w:t>Building Explorers</w:t>
      </w:r>
      <w:r w:rsidRPr="004D5A7B">
        <w:rPr>
          <w:rFonts w:ascii="Calibri" w:eastAsia="Calibri" w:hAnsi="Calibri"/>
          <w:i/>
          <w:sz w:val="22"/>
          <w:szCs w:val="22"/>
          <w:lang w:val="en-GB"/>
        </w:rPr>
        <w:t xml:space="preserve"> </w:t>
      </w:r>
      <w:r w:rsidRPr="004D5A7B">
        <w:rPr>
          <w:rFonts w:ascii="Calibri" w:eastAsia="Calibri" w:hAnsi="Calibri"/>
          <w:sz w:val="22"/>
          <w:szCs w:val="22"/>
          <w:lang w:val="en-GB"/>
        </w:rPr>
        <w:t>is an after-school architecture club for 8-10 year olds. It runs from 4 – 5.30pm on most Tuesday afternoons in term time. The club aims to engage children in learning about the built environment and exploring their own creativity through a range of activities and occasional trips. The club is provided free of charge to children in Years 4 &amp; 5 from our closest local primary schools.</w:t>
      </w:r>
    </w:p>
    <w:p w14:paraId="6619895D" w14:textId="77777777" w:rsidR="004D5A7B" w:rsidRPr="004D5A7B" w:rsidRDefault="004D5A7B" w:rsidP="004D5A7B">
      <w:pPr>
        <w:rPr>
          <w:rFonts w:ascii="Calibri" w:eastAsia="Calibri" w:hAnsi="Calibri"/>
          <w:sz w:val="22"/>
          <w:szCs w:val="22"/>
          <w:lang w:val="en-GB"/>
        </w:rPr>
      </w:pPr>
    </w:p>
    <w:p w14:paraId="7CB7A10E" w14:textId="77777777" w:rsidR="004D5A7B" w:rsidRPr="004D5A7B" w:rsidRDefault="004D5A7B" w:rsidP="004D5A7B">
      <w:pPr>
        <w:rPr>
          <w:rFonts w:ascii="Calibri" w:eastAsia="Calibri" w:hAnsi="Calibri"/>
          <w:sz w:val="22"/>
          <w:szCs w:val="22"/>
          <w:lang w:val="en-GB"/>
        </w:rPr>
      </w:pPr>
      <w:r w:rsidRPr="004D5A7B">
        <w:rPr>
          <w:rFonts w:ascii="Calibri" w:eastAsia="Calibri" w:hAnsi="Calibri"/>
          <w:sz w:val="22"/>
          <w:szCs w:val="22"/>
          <w:lang w:val="en-GB"/>
        </w:rPr>
        <w:t xml:space="preserve">Recent activities have included exploring materials, through building wattle and daub structures and clay temple capitals, and testing the strength of structures through building bridges using art straws. The Building Explorers are currently learning how to draw plans of buildings, before designing and building their own mini museums. </w:t>
      </w:r>
    </w:p>
    <w:p w14:paraId="2BAA81FC" w14:textId="77777777" w:rsidR="004D5A7B" w:rsidRPr="004D5A7B" w:rsidRDefault="004D5A7B" w:rsidP="004D5A7B">
      <w:pPr>
        <w:rPr>
          <w:rFonts w:ascii="Calibri" w:eastAsia="Calibri" w:hAnsi="Calibri"/>
          <w:sz w:val="22"/>
          <w:szCs w:val="22"/>
          <w:lang w:val="en-GB"/>
        </w:rPr>
      </w:pPr>
    </w:p>
    <w:p w14:paraId="4749699A" w14:textId="77777777" w:rsidR="004D5A7B" w:rsidRPr="004D5A7B" w:rsidRDefault="004D5A7B" w:rsidP="004D5A7B">
      <w:pPr>
        <w:rPr>
          <w:rFonts w:ascii="Calibri" w:eastAsia="Calibri" w:hAnsi="Calibri"/>
          <w:sz w:val="22"/>
          <w:szCs w:val="22"/>
          <w:lang w:val="en-GB"/>
        </w:rPr>
      </w:pPr>
      <w:r w:rsidRPr="004D5A7B">
        <w:rPr>
          <w:rFonts w:ascii="Calibri" w:eastAsia="Calibri" w:hAnsi="Calibri"/>
          <w:sz w:val="22"/>
          <w:szCs w:val="22"/>
          <w:lang w:val="en-GB"/>
        </w:rPr>
        <w:t xml:space="preserve">Building Explorers is run by our freelancer, Jennie Saunders, and supported by Rhiannon and Emma.  </w:t>
      </w:r>
    </w:p>
    <w:p w14:paraId="6665169B" w14:textId="77777777" w:rsidR="004D5A7B" w:rsidRPr="004D5A7B" w:rsidRDefault="004D5A7B" w:rsidP="004D5A7B">
      <w:pPr>
        <w:rPr>
          <w:rFonts w:ascii="Calibri" w:eastAsia="Calibri" w:hAnsi="Calibri"/>
          <w:sz w:val="22"/>
          <w:szCs w:val="22"/>
          <w:lang w:val="en-GB"/>
        </w:rPr>
      </w:pPr>
    </w:p>
    <w:p w14:paraId="4F211418" w14:textId="77777777" w:rsidR="004D5A7B" w:rsidRP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t xml:space="preserve">Role description </w:t>
      </w:r>
    </w:p>
    <w:p w14:paraId="430CCA1D" w14:textId="77777777" w:rsidR="004D5A7B" w:rsidRPr="004D5A7B" w:rsidRDefault="004D5A7B" w:rsidP="004D5A7B">
      <w:pPr>
        <w:rPr>
          <w:rFonts w:ascii="Calibri" w:eastAsia="Calibri" w:hAnsi="Calibri"/>
          <w:sz w:val="22"/>
          <w:szCs w:val="22"/>
          <w:lang w:val="en-GB"/>
        </w:rPr>
      </w:pPr>
      <w:r w:rsidRPr="004D5A7B">
        <w:rPr>
          <w:rFonts w:ascii="Calibri" w:eastAsia="Calibri" w:hAnsi="Calibri"/>
          <w:sz w:val="22"/>
          <w:szCs w:val="22"/>
          <w:lang w:val="en-GB"/>
        </w:rPr>
        <w:t xml:space="preserve">Volunteering with Building Explorers will give the post holder an insight into how informal learning activities for children are run in a small but busy national museum. This experience will provide an excellent opportunity for those wanting to learn more about museum education to gain valuable skills and experience in helping to deliver sessions for this key audience group.        </w:t>
      </w:r>
    </w:p>
    <w:p w14:paraId="5CB29BDE" w14:textId="77777777" w:rsidR="004D5A7B" w:rsidRPr="004D5A7B" w:rsidRDefault="004D5A7B" w:rsidP="004D5A7B">
      <w:pPr>
        <w:rPr>
          <w:rFonts w:ascii="Calibri" w:eastAsia="Calibri" w:hAnsi="Calibri"/>
          <w:sz w:val="22"/>
          <w:szCs w:val="22"/>
          <w:lang w:val="en-GB"/>
        </w:rPr>
      </w:pPr>
    </w:p>
    <w:p w14:paraId="1CB74951" w14:textId="7DE4D73B" w:rsidR="004D5A7B" w:rsidRP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t>Role responsibility</w:t>
      </w:r>
    </w:p>
    <w:p w14:paraId="3E8475C1" w14:textId="77777777" w:rsidR="004D5A7B" w:rsidRPr="004D5A7B" w:rsidRDefault="004D5A7B" w:rsidP="004D5A7B">
      <w:pPr>
        <w:numPr>
          <w:ilvl w:val="0"/>
          <w:numId w:val="9"/>
        </w:numPr>
        <w:spacing w:after="80"/>
        <w:rPr>
          <w:rFonts w:ascii="Calibri" w:eastAsia="Calibri" w:hAnsi="Calibri"/>
          <w:sz w:val="22"/>
          <w:szCs w:val="22"/>
          <w:lang w:val="en-GB"/>
        </w:rPr>
      </w:pPr>
      <w:r w:rsidRPr="004D5A7B">
        <w:rPr>
          <w:rFonts w:ascii="Calibri" w:eastAsia="Calibri" w:hAnsi="Calibri"/>
          <w:sz w:val="22"/>
          <w:szCs w:val="22"/>
          <w:lang w:val="en-GB"/>
        </w:rPr>
        <w:t>Helping with setting up and taking down sessions</w:t>
      </w:r>
    </w:p>
    <w:p w14:paraId="7AA631F8" w14:textId="77777777" w:rsidR="004D5A7B" w:rsidRPr="004D5A7B" w:rsidRDefault="004D5A7B" w:rsidP="004D5A7B">
      <w:pPr>
        <w:numPr>
          <w:ilvl w:val="0"/>
          <w:numId w:val="9"/>
        </w:numPr>
        <w:spacing w:after="80"/>
        <w:rPr>
          <w:rFonts w:ascii="Calibri" w:eastAsia="Calibri" w:hAnsi="Calibri"/>
          <w:sz w:val="22"/>
          <w:szCs w:val="22"/>
          <w:lang w:val="en-GB"/>
        </w:rPr>
      </w:pPr>
      <w:r w:rsidRPr="004D5A7B">
        <w:rPr>
          <w:rFonts w:ascii="Calibri" w:eastAsia="Calibri" w:hAnsi="Calibri"/>
          <w:sz w:val="22"/>
          <w:szCs w:val="22"/>
          <w:lang w:val="en-GB"/>
        </w:rPr>
        <w:t xml:space="preserve">Liaising with and providing  freelance educators with support to deliver activities </w:t>
      </w:r>
    </w:p>
    <w:p w14:paraId="54D7F486" w14:textId="77777777" w:rsidR="004D5A7B" w:rsidRPr="004D5A7B" w:rsidRDefault="004D5A7B" w:rsidP="004D5A7B">
      <w:pPr>
        <w:numPr>
          <w:ilvl w:val="0"/>
          <w:numId w:val="9"/>
        </w:numPr>
        <w:spacing w:after="80"/>
        <w:rPr>
          <w:rFonts w:ascii="Calibri" w:eastAsia="Calibri" w:hAnsi="Calibri"/>
          <w:sz w:val="22"/>
          <w:szCs w:val="22"/>
          <w:lang w:val="en-GB"/>
        </w:rPr>
      </w:pPr>
      <w:r w:rsidRPr="004D5A7B">
        <w:rPr>
          <w:rFonts w:ascii="Calibri" w:eastAsia="Calibri" w:hAnsi="Calibri"/>
          <w:sz w:val="22"/>
          <w:szCs w:val="22"/>
          <w:lang w:val="en-GB"/>
        </w:rPr>
        <w:t>Assisting with the smooth running of the session, through distributing materials, helping with demonstrations, aiding participants and answering children’s queries</w:t>
      </w:r>
    </w:p>
    <w:p w14:paraId="7BCC9536" w14:textId="77777777" w:rsidR="004D5A7B" w:rsidRPr="004D5A7B" w:rsidRDefault="004D5A7B" w:rsidP="004D5A7B">
      <w:pPr>
        <w:numPr>
          <w:ilvl w:val="0"/>
          <w:numId w:val="9"/>
        </w:numPr>
        <w:spacing w:after="80"/>
        <w:rPr>
          <w:rFonts w:ascii="Calibri" w:eastAsia="Calibri" w:hAnsi="Calibri"/>
          <w:sz w:val="22"/>
          <w:szCs w:val="22"/>
          <w:lang w:val="en-GB"/>
        </w:rPr>
      </w:pPr>
      <w:r w:rsidRPr="004D5A7B">
        <w:rPr>
          <w:rFonts w:ascii="Calibri" w:eastAsia="Calibri" w:hAnsi="Calibri"/>
          <w:sz w:val="22"/>
          <w:szCs w:val="22"/>
          <w:lang w:val="en-GB"/>
        </w:rPr>
        <w:t xml:space="preserve">Helping to keep the Art Room tidy and well-stocked </w:t>
      </w:r>
    </w:p>
    <w:p w14:paraId="72854554" w14:textId="77777777" w:rsidR="004D5A7B" w:rsidRPr="004D5A7B" w:rsidRDefault="004D5A7B" w:rsidP="004D5A7B">
      <w:pPr>
        <w:rPr>
          <w:rFonts w:ascii="Calibri" w:eastAsia="Calibri" w:hAnsi="Calibri"/>
          <w:b/>
          <w:sz w:val="22"/>
          <w:szCs w:val="22"/>
          <w:lang w:val="en-GB"/>
        </w:rPr>
      </w:pPr>
    </w:p>
    <w:p w14:paraId="2977D877" w14:textId="26090007" w:rsidR="00D150F2" w:rsidRP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t>Role profile</w:t>
      </w:r>
    </w:p>
    <w:p w14:paraId="1E875B95" w14:textId="49D12058" w:rsidR="004D5A7B" w:rsidRDefault="004D5A7B" w:rsidP="004D5A7B">
      <w:pPr>
        <w:rPr>
          <w:rFonts w:ascii="Calibri" w:eastAsia="Calibri" w:hAnsi="Calibri"/>
          <w:sz w:val="22"/>
          <w:szCs w:val="22"/>
          <w:lang w:val="en-GB"/>
        </w:rPr>
      </w:pPr>
      <w:r w:rsidRPr="004D5A7B">
        <w:rPr>
          <w:rFonts w:ascii="Calibri" w:eastAsia="Calibri" w:hAnsi="Calibri"/>
          <w:sz w:val="22"/>
          <w:szCs w:val="22"/>
          <w:lang w:val="en-GB"/>
        </w:rPr>
        <w:t xml:space="preserve">This role would be suited to someone who has: </w:t>
      </w:r>
    </w:p>
    <w:p w14:paraId="52844972" w14:textId="77777777" w:rsidR="004D5A7B" w:rsidRDefault="004D5A7B" w:rsidP="004D5A7B">
      <w:pPr>
        <w:rPr>
          <w:rFonts w:ascii="Calibri" w:eastAsia="Calibri" w:hAnsi="Calibri"/>
          <w:sz w:val="22"/>
          <w:szCs w:val="22"/>
          <w:lang w:val="en-GB"/>
        </w:rPr>
      </w:pPr>
    </w:p>
    <w:p w14:paraId="22D10D61" w14:textId="66E3F6E9" w:rsidR="004D5A7B" w:rsidRPr="004D5A7B" w:rsidRDefault="004D5A7B" w:rsidP="004D5A7B">
      <w:pPr>
        <w:pStyle w:val="ListParagraph"/>
        <w:numPr>
          <w:ilvl w:val="0"/>
          <w:numId w:val="12"/>
        </w:numPr>
        <w:rPr>
          <w:rFonts w:ascii="Calibri" w:eastAsia="Calibri" w:hAnsi="Calibri"/>
          <w:sz w:val="22"/>
          <w:szCs w:val="22"/>
          <w:lang w:val="en-GB"/>
        </w:rPr>
      </w:pPr>
      <w:r w:rsidRPr="004D5A7B">
        <w:rPr>
          <w:rFonts w:ascii="Calibri" w:eastAsia="Calibri" w:hAnsi="Calibri"/>
          <w:sz w:val="22"/>
          <w:szCs w:val="22"/>
          <w:lang w:val="en-GB"/>
        </w:rPr>
        <w:t>An enthusiasm for working with children, and an awareness of how to support children to learn in a warm and welcoming environment</w:t>
      </w:r>
    </w:p>
    <w:p w14:paraId="48FAF5A4" w14:textId="77777777" w:rsidR="004D5A7B" w:rsidRPr="004D5A7B" w:rsidRDefault="004D5A7B" w:rsidP="004D5A7B">
      <w:pPr>
        <w:numPr>
          <w:ilvl w:val="0"/>
          <w:numId w:val="8"/>
        </w:numPr>
        <w:spacing w:after="80"/>
        <w:rPr>
          <w:rFonts w:ascii="Calibri" w:eastAsia="Calibri" w:hAnsi="Calibri"/>
          <w:b/>
          <w:sz w:val="22"/>
          <w:szCs w:val="22"/>
          <w:lang w:val="en-GB"/>
        </w:rPr>
      </w:pPr>
      <w:r w:rsidRPr="004D5A7B">
        <w:rPr>
          <w:rFonts w:ascii="Calibri" w:eastAsia="Calibri" w:hAnsi="Calibri"/>
          <w:sz w:val="22"/>
          <w:szCs w:val="22"/>
          <w:lang w:val="en-GB"/>
        </w:rPr>
        <w:t>A thoughtful and careful approach to all tasks and the ability to work accurately with attention to detail</w:t>
      </w:r>
    </w:p>
    <w:p w14:paraId="5EAE5F48" w14:textId="4702D927" w:rsidR="004D5A7B" w:rsidRPr="004D5A7B" w:rsidRDefault="004D5A7B" w:rsidP="004D5A7B">
      <w:pPr>
        <w:numPr>
          <w:ilvl w:val="0"/>
          <w:numId w:val="8"/>
        </w:numPr>
        <w:spacing w:after="80"/>
        <w:rPr>
          <w:rFonts w:ascii="Calibri" w:eastAsia="Calibri" w:hAnsi="Calibri"/>
          <w:b/>
          <w:sz w:val="22"/>
          <w:szCs w:val="22"/>
          <w:lang w:val="en-GB"/>
        </w:rPr>
      </w:pPr>
      <w:r>
        <w:rPr>
          <w:rFonts w:ascii="Calibri" w:eastAsia="Calibri" w:hAnsi="Calibri"/>
          <w:sz w:val="22"/>
          <w:szCs w:val="22"/>
          <w:lang w:val="en-GB"/>
        </w:rPr>
        <w:t xml:space="preserve">Happy to work </w:t>
      </w:r>
      <w:r w:rsidRPr="004D5A7B">
        <w:rPr>
          <w:rFonts w:ascii="Calibri" w:eastAsia="Calibri" w:hAnsi="Calibri"/>
          <w:sz w:val="22"/>
          <w:szCs w:val="22"/>
          <w:lang w:val="en-GB"/>
        </w:rPr>
        <w:t>in a team and follow specific instructions</w:t>
      </w:r>
    </w:p>
    <w:p w14:paraId="6993AFF8" w14:textId="38027D78" w:rsidR="004D5A7B" w:rsidRPr="004D5A7B" w:rsidRDefault="004D5A7B" w:rsidP="004D5A7B">
      <w:pPr>
        <w:numPr>
          <w:ilvl w:val="0"/>
          <w:numId w:val="8"/>
        </w:numPr>
        <w:spacing w:after="80"/>
        <w:rPr>
          <w:rFonts w:ascii="Calibri" w:eastAsia="Calibri" w:hAnsi="Calibri"/>
          <w:sz w:val="22"/>
          <w:szCs w:val="22"/>
          <w:lang w:val="en-GB"/>
        </w:rPr>
      </w:pPr>
      <w:r w:rsidRPr="004D5A7B">
        <w:rPr>
          <w:rFonts w:ascii="Calibri" w:eastAsia="Calibri" w:hAnsi="Calibri"/>
          <w:sz w:val="22"/>
          <w:szCs w:val="22"/>
          <w:lang w:val="en-GB"/>
        </w:rPr>
        <w:t>An ability to be flexible and respond to the unexpected</w:t>
      </w:r>
    </w:p>
    <w:p w14:paraId="27CA217F" w14:textId="28E99835" w:rsidR="004D5A7B" w:rsidRDefault="004D5A7B" w:rsidP="004D5A7B">
      <w:pPr>
        <w:numPr>
          <w:ilvl w:val="0"/>
          <w:numId w:val="8"/>
        </w:numPr>
        <w:spacing w:after="80"/>
        <w:rPr>
          <w:rFonts w:ascii="Calibri" w:eastAsia="Calibri" w:hAnsi="Calibri"/>
          <w:sz w:val="22"/>
          <w:szCs w:val="22"/>
          <w:lang w:val="en-GB"/>
        </w:rPr>
      </w:pPr>
      <w:r w:rsidRPr="004D5A7B">
        <w:rPr>
          <w:rFonts w:ascii="Calibri" w:eastAsia="Calibri" w:hAnsi="Calibri"/>
          <w:sz w:val="22"/>
          <w:szCs w:val="22"/>
          <w:lang w:val="en-GB"/>
        </w:rPr>
        <w:t>A knowledge of, or an interest in learning about, architecture and</w:t>
      </w:r>
      <w:bookmarkStart w:id="0" w:name="_GoBack"/>
      <w:bookmarkEnd w:id="0"/>
      <w:r w:rsidRPr="004D5A7B">
        <w:rPr>
          <w:rFonts w:ascii="Calibri" w:eastAsia="Calibri" w:hAnsi="Calibri"/>
          <w:sz w:val="22"/>
          <w:szCs w:val="22"/>
          <w:lang w:val="en-GB"/>
        </w:rPr>
        <w:t xml:space="preserve"> the built environment</w:t>
      </w:r>
    </w:p>
    <w:p w14:paraId="5B666001" w14:textId="77777777" w:rsidR="009913E7" w:rsidRDefault="009913E7" w:rsidP="009913E7">
      <w:pPr>
        <w:spacing w:after="80"/>
        <w:rPr>
          <w:rFonts w:ascii="Calibri" w:eastAsia="Calibri" w:hAnsi="Calibri"/>
          <w:sz w:val="22"/>
          <w:szCs w:val="22"/>
          <w:lang w:val="en-GB"/>
        </w:rPr>
      </w:pPr>
    </w:p>
    <w:p w14:paraId="017DEF0B" w14:textId="77777777" w:rsidR="009913E7" w:rsidRDefault="009913E7" w:rsidP="009913E7">
      <w:pPr>
        <w:spacing w:after="80"/>
        <w:rPr>
          <w:rFonts w:ascii="Calibri" w:eastAsia="Calibri" w:hAnsi="Calibri"/>
          <w:sz w:val="22"/>
          <w:szCs w:val="22"/>
          <w:lang w:val="en-GB"/>
        </w:rPr>
      </w:pPr>
    </w:p>
    <w:p w14:paraId="574822F4" w14:textId="77777777" w:rsidR="009913E7" w:rsidRPr="00C94A09" w:rsidRDefault="009913E7" w:rsidP="009913E7">
      <w:pPr>
        <w:spacing w:after="80"/>
        <w:rPr>
          <w:rFonts w:ascii="Calibri" w:eastAsia="Calibri" w:hAnsi="Calibri"/>
          <w:sz w:val="22"/>
          <w:szCs w:val="22"/>
          <w:lang w:val="en-GB"/>
        </w:rPr>
      </w:pPr>
    </w:p>
    <w:p w14:paraId="1073CEB8" w14:textId="77777777" w:rsidR="004D5A7B" w:rsidRP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lastRenderedPageBreak/>
        <w:t>What you’ll gain from volunteering at the Soane:</w:t>
      </w:r>
    </w:p>
    <w:p w14:paraId="45CE2A8E" w14:textId="77777777" w:rsidR="004D5A7B" w:rsidRPr="004D5A7B" w:rsidRDefault="004D5A7B" w:rsidP="004D5A7B">
      <w:pPr>
        <w:numPr>
          <w:ilvl w:val="0"/>
          <w:numId w:val="10"/>
        </w:numPr>
        <w:spacing w:after="80"/>
        <w:rPr>
          <w:rFonts w:ascii="Calibri" w:eastAsia="Calibri" w:hAnsi="Calibri"/>
          <w:sz w:val="22"/>
          <w:szCs w:val="22"/>
          <w:lang w:val="en-GB"/>
        </w:rPr>
      </w:pPr>
      <w:r w:rsidRPr="004D5A7B">
        <w:rPr>
          <w:rFonts w:ascii="Calibri" w:eastAsia="Calibri" w:hAnsi="Calibri"/>
          <w:sz w:val="22"/>
          <w:szCs w:val="22"/>
          <w:lang w:val="en-GB"/>
        </w:rPr>
        <w:t>Be invited to take part in talks, events and the Volunteer Lecture Series at the Museum.</w:t>
      </w:r>
    </w:p>
    <w:p w14:paraId="11436EE4" w14:textId="77777777" w:rsidR="004D5A7B" w:rsidRPr="004D5A7B" w:rsidRDefault="004D5A7B" w:rsidP="004D5A7B">
      <w:pPr>
        <w:numPr>
          <w:ilvl w:val="0"/>
          <w:numId w:val="10"/>
        </w:numPr>
        <w:spacing w:after="80"/>
        <w:rPr>
          <w:rFonts w:ascii="Calibri" w:eastAsia="Calibri" w:hAnsi="Calibri"/>
          <w:sz w:val="22"/>
          <w:szCs w:val="22"/>
          <w:lang w:val="en-GB"/>
        </w:rPr>
      </w:pPr>
      <w:r w:rsidRPr="004D5A7B">
        <w:rPr>
          <w:rFonts w:ascii="Calibri" w:eastAsia="Calibri" w:hAnsi="Calibri"/>
          <w:sz w:val="22"/>
          <w:szCs w:val="22"/>
          <w:lang w:val="en-GB"/>
        </w:rPr>
        <w:t>Reimbursement for out-of-pocket travel expenses will be paid, up to a maximum of £8 per day.</w:t>
      </w:r>
    </w:p>
    <w:p w14:paraId="6301EA7B" w14:textId="77777777" w:rsidR="004D5A7B" w:rsidRPr="004D5A7B" w:rsidRDefault="004D5A7B" w:rsidP="004D5A7B">
      <w:pPr>
        <w:numPr>
          <w:ilvl w:val="0"/>
          <w:numId w:val="10"/>
        </w:numPr>
        <w:spacing w:after="80"/>
        <w:rPr>
          <w:rFonts w:ascii="Calibri" w:eastAsia="Calibri" w:hAnsi="Calibri"/>
          <w:sz w:val="22"/>
          <w:szCs w:val="22"/>
          <w:lang w:val="en-GB"/>
        </w:rPr>
      </w:pPr>
      <w:r w:rsidRPr="004D5A7B">
        <w:rPr>
          <w:rFonts w:ascii="Calibri" w:eastAsia="Calibri" w:hAnsi="Calibri"/>
          <w:sz w:val="22"/>
          <w:szCs w:val="22"/>
          <w:lang w:val="en-GB"/>
        </w:rPr>
        <w:t>Full training for the role and a named volunteer supervisor.</w:t>
      </w:r>
    </w:p>
    <w:p w14:paraId="5B8D5FBA" w14:textId="77777777" w:rsidR="004D5A7B" w:rsidRPr="004D5A7B" w:rsidRDefault="004D5A7B" w:rsidP="004D5A7B">
      <w:pPr>
        <w:rPr>
          <w:rFonts w:ascii="Calibri" w:eastAsia="Calibri" w:hAnsi="Calibri"/>
          <w:sz w:val="22"/>
          <w:szCs w:val="22"/>
          <w:lang w:val="en-GB"/>
        </w:rPr>
      </w:pPr>
    </w:p>
    <w:p w14:paraId="599E43C0" w14:textId="77777777" w:rsidR="004D5A7B" w:rsidRP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t>Time commitment</w:t>
      </w:r>
    </w:p>
    <w:p w14:paraId="279A0D25" w14:textId="21758B85" w:rsidR="004D5A7B" w:rsidRPr="004D5A7B" w:rsidRDefault="004D5A7B" w:rsidP="004D5A7B">
      <w:pPr>
        <w:rPr>
          <w:rFonts w:ascii="Calibri" w:eastAsia="Calibri" w:hAnsi="Calibri"/>
          <w:sz w:val="22"/>
          <w:szCs w:val="22"/>
          <w:lang w:val="en-GB"/>
        </w:rPr>
      </w:pPr>
      <w:r w:rsidRPr="004D5A7B">
        <w:rPr>
          <w:rFonts w:ascii="Calibri" w:eastAsia="Calibri" w:hAnsi="Calibri"/>
          <w:sz w:val="22"/>
          <w:szCs w:val="22"/>
          <w:lang w:val="en-GB"/>
        </w:rPr>
        <w:t xml:space="preserve">We are looking for volunteers who are available to commit to assisting with sessions on a Tuesday afternoon, 3pm – 6pm. </w:t>
      </w:r>
      <w:proofErr w:type="gramStart"/>
      <w:r w:rsidRPr="004D5A7B">
        <w:rPr>
          <w:rFonts w:ascii="Calibri" w:eastAsia="Calibri" w:hAnsi="Calibri"/>
          <w:sz w:val="22"/>
          <w:szCs w:val="22"/>
          <w:lang w:val="en-GB"/>
        </w:rPr>
        <w:t>Ideally</w:t>
      </w:r>
      <w:proofErr w:type="gramEnd"/>
      <w:r w:rsidRPr="004D5A7B">
        <w:rPr>
          <w:rFonts w:ascii="Calibri" w:eastAsia="Calibri" w:hAnsi="Calibri"/>
          <w:sz w:val="22"/>
          <w:szCs w:val="22"/>
          <w:lang w:val="en-GB"/>
        </w:rPr>
        <w:t>, we would like volunteers to commit to volunteering for one school term (September – December, January – March, April – July).  We are happy to discuss a flexible arrangem</w:t>
      </w:r>
      <w:r w:rsidR="009913E7">
        <w:rPr>
          <w:rFonts w:ascii="Calibri" w:eastAsia="Calibri" w:hAnsi="Calibri"/>
          <w:sz w:val="22"/>
          <w:szCs w:val="22"/>
          <w:lang w:val="en-GB"/>
        </w:rPr>
        <w:t xml:space="preserve">ent with individual </w:t>
      </w:r>
      <w:proofErr w:type="gramStart"/>
      <w:r w:rsidR="009913E7">
        <w:rPr>
          <w:rFonts w:ascii="Calibri" w:eastAsia="Calibri" w:hAnsi="Calibri"/>
          <w:sz w:val="22"/>
          <w:szCs w:val="22"/>
          <w:lang w:val="en-GB"/>
        </w:rPr>
        <w:t>volunteers .</w:t>
      </w:r>
      <w:proofErr w:type="gramEnd"/>
      <w:r w:rsidRPr="004D5A7B">
        <w:rPr>
          <w:rFonts w:ascii="Calibri" w:eastAsia="Calibri" w:hAnsi="Calibri"/>
          <w:sz w:val="22"/>
          <w:szCs w:val="22"/>
          <w:lang w:val="en-GB"/>
        </w:rPr>
        <w:t xml:space="preserve"> </w:t>
      </w:r>
    </w:p>
    <w:p w14:paraId="5BF70999" w14:textId="77777777" w:rsidR="004D5A7B" w:rsidRPr="004D5A7B" w:rsidRDefault="004D5A7B" w:rsidP="004D5A7B">
      <w:pPr>
        <w:rPr>
          <w:rFonts w:ascii="Calibri" w:eastAsia="Calibri" w:hAnsi="Calibri"/>
          <w:sz w:val="22"/>
          <w:szCs w:val="22"/>
          <w:lang w:val="en-GB"/>
        </w:rPr>
      </w:pPr>
    </w:p>
    <w:p w14:paraId="2F382586" w14:textId="77777777" w:rsidR="004D5A7B" w:rsidRDefault="004D5A7B" w:rsidP="004D5A7B">
      <w:pPr>
        <w:rPr>
          <w:rFonts w:ascii="Calibri" w:eastAsia="Calibri" w:hAnsi="Calibri"/>
          <w:b/>
          <w:sz w:val="22"/>
          <w:szCs w:val="22"/>
          <w:lang w:val="en-GB"/>
        </w:rPr>
      </w:pPr>
      <w:r w:rsidRPr="004D5A7B">
        <w:rPr>
          <w:rFonts w:ascii="Calibri" w:eastAsia="Calibri" w:hAnsi="Calibri"/>
          <w:b/>
          <w:sz w:val="22"/>
          <w:szCs w:val="22"/>
          <w:lang w:val="en-GB"/>
        </w:rPr>
        <w:t>How to apply</w:t>
      </w:r>
    </w:p>
    <w:p w14:paraId="231BA6D1" w14:textId="77777777" w:rsidR="00C94A09" w:rsidRDefault="00C94A09" w:rsidP="004D5A7B">
      <w:pPr>
        <w:rPr>
          <w:rFonts w:ascii="Calibri" w:eastAsia="Calibri" w:hAnsi="Calibri"/>
          <w:b/>
          <w:sz w:val="22"/>
          <w:szCs w:val="22"/>
          <w:lang w:val="en-GB"/>
        </w:rPr>
      </w:pPr>
    </w:p>
    <w:p w14:paraId="70326B22" w14:textId="1F809688" w:rsidR="00C94A09" w:rsidRPr="00C94A09" w:rsidRDefault="00C94A09" w:rsidP="004D5A7B">
      <w:pPr>
        <w:rPr>
          <w:rFonts w:ascii="Calibri" w:eastAsia="Calibri" w:hAnsi="Calibri"/>
          <w:sz w:val="22"/>
          <w:szCs w:val="22"/>
        </w:rPr>
      </w:pPr>
      <w:r w:rsidRPr="00C94A09">
        <w:rPr>
          <w:rFonts w:ascii="Calibri" w:eastAsia="Calibri" w:hAnsi="Calibri"/>
          <w:sz w:val="22"/>
          <w:szCs w:val="22"/>
        </w:rPr>
        <w:t xml:space="preserve">We welcome applicants from all sections of the community. As an </w:t>
      </w:r>
      <w:proofErr w:type="spellStart"/>
      <w:r w:rsidRPr="00C94A09">
        <w:rPr>
          <w:rFonts w:ascii="Calibri" w:eastAsia="Calibri" w:hAnsi="Calibri"/>
          <w:sz w:val="22"/>
          <w:szCs w:val="22"/>
        </w:rPr>
        <w:t>organisation</w:t>
      </w:r>
      <w:proofErr w:type="spellEnd"/>
      <w:r w:rsidRPr="00C94A09">
        <w:rPr>
          <w:rFonts w:ascii="Calibri" w:eastAsia="Calibri" w:hAnsi="Calibri"/>
          <w:sz w:val="22"/>
          <w:szCs w:val="22"/>
        </w:rPr>
        <w:t xml:space="preserve"> we want to offer opportunities especially to those from our local community and to people new to museums and heritage.</w:t>
      </w:r>
    </w:p>
    <w:p w14:paraId="76DB575F" w14:textId="77777777" w:rsidR="00C94A09" w:rsidRPr="004D5A7B" w:rsidRDefault="00C94A09" w:rsidP="004D5A7B">
      <w:pPr>
        <w:rPr>
          <w:rFonts w:ascii="Calibri" w:eastAsia="Calibri" w:hAnsi="Calibri"/>
          <w:b/>
          <w:sz w:val="22"/>
          <w:szCs w:val="22"/>
          <w:lang w:val="en-GB"/>
        </w:rPr>
      </w:pPr>
    </w:p>
    <w:p w14:paraId="18045196" w14:textId="57B3C13C" w:rsidR="004D5A7B" w:rsidRDefault="004D5A7B" w:rsidP="004D5A7B">
      <w:pPr>
        <w:rPr>
          <w:rFonts w:ascii="Calibri" w:eastAsia="Calibri" w:hAnsi="Calibri"/>
          <w:sz w:val="22"/>
          <w:szCs w:val="22"/>
          <w:lang w:val="en-GB"/>
        </w:rPr>
      </w:pPr>
      <w:r w:rsidRPr="004D5A7B">
        <w:rPr>
          <w:rFonts w:ascii="Calibri" w:eastAsia="Calibri" w:hAnsi="Calibri"/>
          <w:sz w:val="22"/>
          <w:szCs w:val="22"/>
          <w:lang w:val="en-GB"/>
        </w:rPr>
        <w:t xml:space="preserve">If you are interested in applying for this voluntary role please send your CV and covering letter to Katie Weston, Volunteer Manager, 13 Lincoln’s Inn Fields, London, WC2A 3BP or email kweston@soane.org.uk by </w:t>
      </w:r>
      <w:r w:rsidR="00C94A09">
        <w:rPr>
          <w:rFonts w:ascii="Calibri" w:eastAsia="Calibri" w:hAnsi="Calibri"/>
          <w:sz w:val="22"/>
          <w:szCs w:val="22"/>
          <w:lang w:val="en-GB"/>
        </w:rPr>
        <w:t>Friday 30</w:t>
      </w:r>
      <w:r w:rsidR="00C94A09" w:rsidRPr="00C94A09">
        <w:rPr>
          <w:rFonts w:ascii="Calibri" w:eastAsia="Calibri" w:hAnsi="Calibri"/>
          <w:sz w:val="22"/>
          <w:szCs w:val="22"/>
          <w:vertAlign w:val="superscript"/>
          <w:lang w:val="en-GB"/>
        </w:rPr>
        <w:t>th</w:t>
      </w:r>
      <w:r w:rsidR="00C94A09">
        <w:rPr>
          <w:rFonts w:ascii="Calibri" w:eastAsia="Calibri" w:hAnsi="Calibri"/>
          <w:sz w:val="22"/>
          <w:szCs w:val="22"/>
          <w:lang w:val="en-GB"/>
        </w:rPr>
        <w:t xml:space="preserve"> of November 2018. We anticipate that we will hold informal discussions about the role on the 6</w:t>
      </w:r>
      <w:r w:rsidR="00C94A09" w:rsidRPr="00C94A09">
        <w:rPr>
          <w:rFonts w:ascii="Calibri" w:eastAsia="Calibri" w:hAnsi="Calibri"/>
          <w:sz w:val="22"/>
          <w:szCs w:val="22"/>
          <w:vertAlign w:val="superscript"/>
          <w:lang w:val="en-GB"/>
        </w:rPr>
        <w:t>th</w:t>
      </w:r>
      <w:r w:rsidR="00C94A09">
        <w:rPr>
          <w:rFonts w:ascii="Calibri" w:eastAsia="Calibri" w:hAnsi="Calibri"/>
          <w:sz w:val="22"/>
          <w:szCs w:val="22"/>
          <w:lang w:val="en-GB"/>
        </w:rPr>
        <w:t xml:space="preserve"> of December 2018.</w:t>
      </w:r>
    </w:p>
    <w:p w14:paraId="78688D2B" w14:textId="77777777" w:rsidR="009913E7" w:rsidRPr="009913E7" w:rsidRDefault="009913E7" w:rsidP="009913E7">
      <w:pPr>
        <w:rPr>
          <w:rFonts w:ascii="Calibri" w:eastAsia="Calibri" w:hAnsi="Calibri"/>
          <w:lang w:val="en-GB"/>
        </w:rPr>
      </w:pPr>
    </w:p>
    <w:p w14:paraId="5DFC9C5C" w14:textId="77777777" w:rsidR="009913E7" w:rsidRPr="009913E7" w:rsidRDefault="009913E7" w:rsidP="009913E7">
      <w:pPr>
        <w:rPr>
          <w:rFonts w:ascii="Calibri" w:eastAsia="Calibri" w:hAnsi="Calibri"/>
          <w:sz w:val="22"/>
          <w:szCs w:val="22"/>
          <w:lang w:val="en-GB"/>
        </w:rPr>
      </w:pPr>
      <w:r w:rsidRPr="009913E7">
        <w:rPr>
          <w:rFonts w:ascii="Calibri" w:eastAsia="Calibri" w:hAnsi="Calibri"/>
          <w:sz w:val="22"/>
          <w:szCs w:val="22"/>
          <w:lang w:val="en-GB"/>
        </w:rPr>
        <w:t xml:space="preserve">Please contact the Volunteer Manager on </w:t>
      </w:r>
      <w:hyperlink r:id="rId8" w:history="1">
        <w:r w:rsidRPr="009913E7">
          <w:rPr>
            <w:rStyle w:val="Hyperlink"/>
            <w:rFonts w:ascii="Calibri" w:eastAsia="Calibri" w:hAnsi="Calibri"/>
            <w:sz w:val="22"/>
            <w:szCs w:val="22"/>
            <w:lang w:val="en-GB"/>
          </w:rPr>
          <w:t>volunteer@soane.org.uk</w:t>
        </w:r>
      </w:hyperlink>
      <w:r w:rsidRPr="009913E7">
        <w:rPr>
          <w:rFonts w:ascii="Calibri" w:eastAsia="Calibri" w:hAnsi="Calibri"/>
          <w:sz w:val="22"/>
          <w:szCs w:val="22"/>
          <w:lang w:val="en-GB"/>
        </w:rPr>
        <w:t xml:space="preserve"> if you have any questions about the role. </w:t>
      </w:r>
    </w:p>
    <w:p w14:paraId="3F076B6F" w14:textId="77777777" w:rsidR="009913E7" w:rsidRPr="009913E7" w:rsidRDefault="009913E7" w:rsidP="009913E7">
      <w:pPr>
        <w:rPr>
          <w:rFonts w:ascii="Calibri" w:eastAsia="Calibri" w:hAnsi="Calibri"/>
          <w:lang w:val="en-GB"/>
        </w:rPr>
      </w:pPr>
    </w:p>
    <w:p w14:paraId="29DACDA3" w14:textId="77777777" w:rsidR="004D5A7B" w:rsidRPr="004D5A7B" w:rsidRDefault="004D5A7B" w:rsidP="004D5A7B">
      <w:pPr>
        <w:rPr>
          <w:rFonts w:ascii="Calibri" w:eastAsia="Calibri" w:hAnsi="Calibri"/>
          <w:lang w:val="en-GB"/>
        </w:rPr>
      </w:pPr>
    </w:p>
    <w:p w14:paraId="13AF3935" w14:textId="77777777" w:rsidR="004D5A7B" w:rsidRPr="004D5A7B" w:rsidRDefault="004D5A7B" w:rsidP="004D5A7B"/>
    <w:sectPr w:rsidR="004D5A7B" w:rsidRPr="004D5A7B" w:rsidSect="00447549">
      <w:headerReference w:type="default" r:id="rId9"/>
      <w:pgSz w:w="11906" w:h="16838"/>
      <w:pgMar w:top="851" w:right="1133" w:bottom="426"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90474" w14:textId="77777777" w:rsidR="00604EB1" w:rsidRDefault="00604EB1" w:rsidP="001349F0">
      <w:r>
        <w:separator/>
      </w:r>
    </w:p>
  </w:endnote>
  <w:endnote w:type="continuationSeparator" w:id="0">
    <w:p w14:paraId="6D9B9404" w14:textId="77777777" w:rsidR="00604EB1" w:rsidRDefault="00604EB1" w:rsidP="0013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FBF3F" w14:textId="77777777" w:rsidR="00604EB1" w:rsidRDefault="00604EB1" w:rsidP="001349F0">
      <w:r>
        <w:separator/>
      </w:r>
    </w:p>
  </w:footnote>
  <w:footnote w:type="continuationSeparator" w:id="0">
    <w:p w14:paraId="1C63BBF6" w14:textId="77777777" w:rsidR="00604EB1" w:rsidRDefault="00604EB1" w:rsidP="0013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3E466" w14:textId="3BCFAEB4" w:rsidR="001349F0" w:rsidRDefault="003304C1">
    <w:pPr>
      <w:pStyle w:val="Header"/>
    </w:pPr>
    <w:r>
      <w:rPr>
        <w:noProof/>
        <w:lang w:val="en-GB" w:eastAsia="en-GB"/>
      </w:rPr>
      <w:drawing>
        <wp:anchor distT="0" distB="0" distL="114300" distR="114300" simplePos="0" relativeHeight="251659264" behindDoc="0" locked="0" layoutInCell="1" allowOverlap="1" wp14:anchorId="296E08DB" wp14:editId="6171F1AD">
          <wp:simplePos x="0" y="0"/>
          <wp:positionH relativeFrom="column">
            <wp:posOffset>-507365</wp:posOffset>
          </wp:positionH>
          <wp:positionV relativeFrom="paragraph">
            <wp:posOffset>2540</wp:posOffset>
          </wp:positionV>
          <wp:extent cx="7675880" cy="1831340"/>
          <wp:effectExtent l="0" t="0" r="0" b="0"/>
          <wp:wrapTopAndBottom/>
          <wp:docPr id="2" name="Picture 2" descr="SJSM%20Stationary%20Word%20Header%20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JSM%20Stationary%20Word%20Header%20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880" cy="183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DF6D3" w14:textId="77777777" w:rsidR="001349F0" w:rsidRDefault="00134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36E"/>
    <w:multiLevelType w:val="hybridMultilevel"/>
    <w:tmpl w:val="1876B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AE1645"/>
    <w:multiLevelType w:val="hybridMultilevel"/>
    <w:tmpl w:val="61D22786"/>
    <w:lvl w:ilvl="0" w:tplc="AD9CB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2B65EA"/>
    <w:multiLevelType w:val="hybridMultilevel"/>
    <w:tmpl w:val="3C04FA26"/>
    <w:lvl w:ilvl="0" w:tplc="FEA0D6E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EF0E6D"/>
    <w:multiLevelType w:val="hybridMultilevel"/>
    <w:tmpl w:val="16749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9415636"/>
    <w:multiLevelType w:val="multilevel"/>
    <w:tmpl w:val="52C84D7C"/>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5A4722F8"/>
    <w:multiLevelType w:val="hybridMultilevel"/>
    <w:tmpl w:val="009CCB0C"/>
    <w:lvl w:ilvl="0" w:tplc="94B210BE">
      <w:start w:val="1"/>
      <w:numFmt w:val="decimal"/>
      <w:lvlText w:val="%1."/>
      <w:lvlJc w:val="left"/>
      <w:pPr>
        <w:tabs>
          <w:tab w:val="num" w:pos="1871"/>
        </w:tabs>
        <w:ind w:left="1814" w:hanging="374"/>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5A9971F5"/>
    <w:multiLevelType w:val="multilevel"/>
    <w:tmpl w:val="0F383512"/>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67254053"/>
    <w:multiLevelType w:val="hybridMultilevel"/>
    <w:tmpl w:val="C048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A71B17"/>
    <w:multiLevelType w:val="hybridMultilevel"/>
    <w:tmpl w:val="D6C0059E"/>
    <w:lvl w:ilvl="0" w:tplc="08090001">
      <w:start w:val="1"/>
      <w:numFmt w:val="bullet"/>
      <w:lvlText w:val=""/>
      <w:lvlJc w:val="left"/>
      <w:pPr>
        <w:ind w:left="2534" w:hanging="360"/>
      </w:pPr>
      <w:rPr>
        <w:rFonts w:ascii="Symbol" w:hAnsi="Symbol" w:hint="default"/>
      </w:rPr>
    </w:lvl>
    <w:lvl w:ilvl="1" w:tplc="08090003" w:tentative="1">
      <w:start w:val="1"/>
      <w:numFmt w:val="bullet"/>
      <w:lvlText w:val="o"/>
      <w:lvlJc w:val="left"/>
      <w:pPr>
        <w:ind w:left="3254" w:hanging="360"/>
      </w:pPr>
      <w:rPr>
        <w:rFonts w:ascii="Courier New" w:hAnsi="Courier New" w:cs="Courier New" w:hint="default"/>
      </w:rPr>
    </w:lvl>
    <w:lvl w:ilvl="2" w:tplc="08090005" w:tentative="1">
      <w:start w:val="1"/>
      <w:numFmt w:val="bullet"/>
      <w:lvlText w:val=""/>
      <w:lvlJc w:val="left"/>
      <w:pPr>
        <w:ind w:left="3974" w:hanging="360"/>
      </w:pPr>
      <w:rPr>
        <w:rFonts w:ascii="Wingdings" w:hAnsi="Wingdings" w:hint="default"/>
      </w:rPr>
    </w:lvl>
    <w:lvl w:ilvl="3" w:tplc="08090001" w:tentative="1">
      <w:start w:val="1"/>
      <w:numFmt w:val="bullet"/>
      <w:lvlText w:val=""/>
      <w:lvlJc w:val="left"/>
      <w:pPr>
        <w:ind w:left="4694" w:hanging="360"/>
      </w:pPr>
      <w:rPr>
        <w:rFonts w:ascii="Symbol" w:hAnsi="Symbol" w:hint="default"/>
      </w:rPr>
    </w:lvl>
    <w:lvl w:ilvl="4" w:tplc="08090003" w:tentative="1">
      <w:start w:val="1"/>
      <w:numFmt w:val="bullet"/>
      <w:lvlText w:val="o"/>
      <w:lvlJc w:val="left"/>
      <w:pPr>
        <w:ind w:left="5414" w:hanging="360"/>
      </w:pPr>
      <w:rPr>
        <w:rFonts w:ascii="Courier New" w:hAnsi="Courier New" w:cs="Courier New" w:hint="default"/>
      </w:rPr>
    </w:lvl>
    <w:lvl w:ilvl="5" w:tplc="08090005" w:tentative="1">
      <w:start w:val="1"/>
      <w:numFmt w:val="bullet"/>
      <w:lvlText w:val=""/>
      <w:lvlJc w:val="left"/>
      <w:pPr>
        <w:ind w:left="6134" w:hanging="360"/>
      </w:pPr>
      <w:rPr>
        <w:rFonts w:ascii="Wingdings" w:hAnsi="Wingdings" w:hint="default"/>
      </w:rPr>
    </w:lvl>
    <w:lvl w:ilvl="6" w:tplc="08090001" w:tentative="1">
      <w:start w:val="1"/>
      <w:numFmt w:val="bullet"/>
      <w:lvlText w:val=""/>
      <w:lvlJc w:val="left"/>
      <w:pPr>
        <w:ind w:left="6854" w:hanging="360"/>
      </w:pPr>
      <w:rPr>
        <w:rFonts w:ascii="Symbol" w:hAnsi="Symbol" w:hint="default"/>
      </w:rPr>
    </w:lvl>
    <w:lvl w:ilvl="7" w:tplc="08090003" w:tentative="1">
      <w:start w:val="1"/>
      <w:numFmt w:val="bullet"/>
      <w:lvlText w:val="o"/>
      <w:lvlJc w:val="left"/>
      <w:pPr>
        <w:ind w:left="7574" w:hanging="360"/>
      </w:pPr>
      <w:rPr>
        <w:rFonts w:ascii="Courier New" w:hAnsi="Courier New" w:cs="Courier New" w:hint="default"/>
      </w:rPr>
    </w:lvl>
    <w:lvl w:ilvl="8" w:tplc="08090005" w:tentative="1">
      <w:start w:val="1"/>
      <w:numFmt w:val="bullet"/>
      <w:lvlText w:val=""/>
      <w:lvlJc w:val="left"/>
      <w:pPr>
        <w:ind w:left="8294" w:hanging="360"/>
      </w:pPr>
      <w:rPr>
        <w:rFonts w:ascii="Wingdings" w:hAnsi="Wingdings" w:hint="default"/>
      </w:rPr>
    </w:lvl>
  </w:abstractNum>
  <w:abstractNum w:abstractNumId="9">
    <w:nsid w:val="76D10D16"/>
    <w:multiLevelType w:val="hybridMultilevel"/>
    <w:tmpl w:val="66DA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CA1FD4"/>
    <w:multiLevelType w:val="hybridMultilevel"/>
    <w:tmpl w:val="A4A4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5"/>
  </w:num>
  <w:num w:numId="4">
    <w:abstractNumId w:val="0"/>
  </w:num>
  <w:num w:numId="5">
    <w:abstractNumId w:val="1"/>
  </w:num>
  <w:num w:numId="6">
    <w:abstractNumId w:val="4"/>
  </w:num>
  <w:num w:numId="7">
    <w:abstractNumId w:val="6"/>
  </w:num>
  <w:num w:numId="8">
    <w:abstractNumId w:val="7"/>
  </w:num>
  <w:num w:numId="9">
    <w:abstractNumId w:val="2"/>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49"/>
    <w:rsid w:val="000075DA"/>
    <w:rsid w:val="00011BA2"/>
    <w:rsid w:val="00012AF9"/>
    <w:rsid w:val="00031D05"/>
    <w:rsid w:val="00037691"/>
    <w:rsid w:val="00046CA0"/>
    <w:rsid w:val="000545CE"/>
    <w:rsid w:val="00065648"/>
    <w:rsid w:val="00067709"/>
    <w:rsid w:val="000978CC"/>
    <w:rsid w:val="000A0548"/>
    <w:rsid w:val="000A2A04"/>
    <w:rsid w:val="000A3A17"/>
    <w:rsid w:val="000A7176"/>
    <w:rsid w:val="000A7401"/>
    <w:rsid w:val="000B2C0D"/>
    <w:rsid w:val="000D2F2D"/>
    <w:rsid w:val="000F505C"/>
    <w:rsid w:val="000F6025"/>
    <w:rsid w:val="000F699E"/>
    <w:rsid w:val="001116E8"/>
    <w:rsid w:val="001153E1"/>
    <w:rsid w:val="001256EC"/>
    <w:rsid w:val="001314E8"/>
    <w:rsid w:val="001328A7"/>
    <w:rsid w:val="001339EA"/>
    <w:rsid w:val="001349F0"/>
    <w:rsid w:val="00143196"/>
    <w:rsid w:val="001502B1"/>
    <w:rsid w:val="00163CBE"/>
    <w:rsid w:val="00177AF9"/>
    <w:rsid w:val="001913D6"/>
    <w:rsid w:val="001A760A"/>
    <w:rsid w:val="001B0E9F"/>
    <w:rsid w:val="001B6E69"/>
    <w:rsid w:val="001C7C82"/>
    <w:rsid w:val="001D2EC6"/>
    <w:rsid w:val="001F3A11"/>
    <w:rsid w:val="001F6FAF"/>
    <w:rsid w:val="002032B2"/>
    <w:rsid w:val="00204766"/>
    <w:rsid w:val="002307B2"/>
    <w:rsid w:val="00231346"/>
    <w:rsid w:val="00232701"/>
    <w:rsid w:val="00240FD1"/>
    <w:rsid w:val="002415AC"/>
    <w:rsid w:val="00243C2A"/>
    <w:rsid w:val="0027283E"/>
    <w:rsid w:val="002748CF"/>
    <w:rsid w:val="00275DE1"/>
    <w:rsid w:val="00281CAF"/>
    <w:rsid w:val="00282FA7"/>
    <w:rsid w:val="0028403E"/>
    <w:rsid w:val="00293C9E"/>
    <w:rsid w:val="002B5D21"/>
    <w:rsid w:val="002B624A"/>
    <w:rsid w:val="002C4E21"/>
    <w:rsid w:val="002C6D57"/>
    <w:rsid w:val="002E23F9"/>
    <w:rsid w:val="0030552E"/>
    <w:rsid w:val="003175F8"/>
    <w:rsid w:val="003206BA"/>
    <w:rsid w:val="00320EDF"/>
    <w:rsid w:val="00322838"/>
    <w:rsid w:val="00325A79"/>
    <w:rsid w:val="003304C1"/>
    <w:rsid w:val="00334C3C"/>
    <w:rsid w:val="003406DE"/>
    <w:rsid w:val="0035155F"/>
    <w:rsid w:val="00356715"/>
    <w:rsid w:val="003575A9"/>
    <w:rsid w:val="003755A2"/>
    <w:rsid w:val="00382491"/>
    <w:rsid w:val="0038299F"/>
    <w:rsid w:val="00383C11"/>
    <w:rsid w:val="003A06D6"/>
    <w:rsid w:val="003A64AA"/>
    <w:rsid w:val="003C2DCB"/>
    <w:rsid w:val="003E3873"/>
    <w:rsid w:val="003E4976"/>
    <w:rsid w:val="00416C7C"/>
    <w:rsid w:val="00417D79"/>
    <w:rsid w:val="0042470C"/>
    <w:rsid w:val="004265D1"/>
    <w:rsid w:val="0044042A"/>
    <w:rsid w:val="004452D5"/>
    <w:rsid w:val="00446CCE"/>
    <w:rsid w:val="00447549"/>
    <w:rsid w:val="00481A78"/>
    <w:rsid w:val="00483BC2"/>
    <w:rsid w:val="0049208B"/>
    <w:rsid w:val="00496F4F"/>
    <w:rsid w:val="004A38A2"/>
    <w:rsid w:val="004B6182"/>
    <w:rsid w:val="004D5A7B"/>
    <w:rsid w:val="004D5D36"/>
    <w:rsid w:val="004F3D5E"/>
    <w:rsid w:val="005034BB"/>
    <w:rsid w:val="00504FC4"/>
    <w:rsid w:val="005132BB"/>
    <w:rsid w:val="005171E6"/>
    <w:rsid w:val="005273D8"/>
    <w:rsid w:val="00536D5B"/>
    <w:rsid w:val="00554E60"/>
    <w:rsid w:val="0058123B"/>
    <w:rsid w:val="00585861"/>
    <w:rsid w:val="00585EE1"/>
    <w:rsid w:val="0059045F"/>
    <w:rsid w:val="00591D52"/>
    <w:rsid w:val="005A061E"/>
    <w:rsid w:val="005A58D5"/>
    <w:rsid w:val="005C0C40"/>
    <w:rsid w:val="005C18F6"/>
    <w:rsid w:val="005C44EE"/>
    <w:rsid w:val="005D5EF4"/>
    <w:rsid w:val="005E5825"/>
    <w:rsid w:val="005E58D8"/>
    <w:rsid w:val="005E68B4"/>
    <w:rsid w:val="005F36F5"/>
    <w:rsid w:val="005F3ECB"/>
    <w:rsid w:val="00604EB1"/>
    <w:rsid w:val="0062632F"/>
    <w:rsid w:val="006377BD"/>
    <w:rsid w:val="006406FA"/>
    <w:rsid w:val="0066016E"/>
    <w:rsid w:val="00660AF0"/>
    <w:rsid w:val="006774DD"/>
    <w:rsid w:val="006874E6"/>
    <w:rsid w:val="006A2408"/>
    <w:rsid w:val="006A681A"/>
    <w:rsid w:val="006C07F6"/>
    <w:rsid w:val="006D16B5"/>
    <w:rsid w:val="006D4AB1"/>
    <w:rsid w:val="006E7C6A"/>
    <w:rsid w:val="006F0F76"/>
    <w:rsid w:val="006F12AE"/>
    <w:rsid w:val="00715807"/>
    <w:rsid w:val="00731D3B"/>
    <w:rsid w:val="007335A6"/>
    <w:rsid w:val="007340AF"/>
    <w:rsid w:val="00741E20"/>
    <w:rsid w:val="00745AAC"/>
    <w:rsid w:val="007525EB"/>
    <w:rsid w:val="00752B4D"/>
    <w:rsid w:val="007907F3"/>
    <w:rsid w:val="007A34AD"/>
    <w:rsid w:val="007A4EB7"/>
    <w:rsid w:val="007A6EF6"/>
    <w:rsid w:val="007B0E7F"/>
    <w:rsid w:val="007D20B4"/>
    <w:rsid w:val="007E4D26"/>
    <w:rsid w:val="007F11E4"/>
    <w:rsid w:val="007F19C3"/>
    <w:rsid w:val="007F726F"/>
    <w:rsid w:val="008207BF"/>
    <w:rsid w:val="008253A5"/>
    <w:rsid w:val="008426E7"/>
    <w:rsid w:val="00842A13"/>
    <w:rsid w:val="0085164B"/>
    <w:rsid w:val="00854A9F"/>
    <w:rsid w:val="00862189"/>
    <w:rsid w:val="00885BE5"/>
    <w:rsid w:val="008953E0"/>
    <w:rsid w:val="008A1133"/>
    <w:rsid w:val="008C07AC"/>
    <w:rsid w:val="008C459B"/>
    <w:rsid w:val="008C5A7B"/>
    <w:rsid w:val="008D3AB2"/>
    <w:rsid w:val="0090030E"/>
    <w:rsid w:val="0091238D"/>
    <w:rsid w:val="00915BC0"/>
    <w:rsid w:val="0092264B"/>
    <w:rsid w:val="00926986"/>
    <w:rsid w:val="00937C8B"/>
    <w:rsid w:val="00953F8C"/>
    <w:rsid w:val="009909CA"/>
    <w:rsid w:val="009913E7"/>
    <w:rsid w:val="00992E73"/>
    <w:rsid w:val="00994B81"/>
    <w:rsid w:val="009A4C8F"/>
    <w:rsid w:val="009B0B63"/>
    <w:rsid w:val="009B160A"/>
    <w:rsid w:val="009B7193"/>
    <w:rsid w:val="009B7FD3"/>
    <w:rsid w:val="009C3006"/>
    <w:rsid w:val="009C5AEC"/>
    <w:rsid w:val="009C6A2F"/>
    <w:rsid w:val="009C6F67"/>
    <w:rsid w:val="009D5212"/>
    <w:rsid w:val="009E31CD"/>
    <w:rsid w:val="009E6396"/>
    <w:rsid w:val="009F1329"/>
    <w:rsid w:val="00A303A5"/>
    <w:rsid w:val="00A329DE"/>
    <w:rsid w:val="00A33820"/>
    <w:rsid w:val="00A4300F"/>
    <w:rsid w:val="00A45394"/>
    <w:rsid w:val="00A4592B"/>
    <w:rsid w:val="00A528EE"/>
    <w:rsid w:val="00A763EB"/>
    <w:rsid w:val="00A76858"/>
    <w:rsid w:val="00A957E1"/>
    <w:rsid w:val="00AB0DE2"/>
    <w:rsid w:val="00AB7DD7"/>
    <w:rsid w:val="00AC7656"/>
    <w:rsid w:val="00AE1196"/>
    <w:rsid w:val="00AE56BB"/>
    <w:rsid w:val="00B14DC8"/>
    <w:rsid w:val="00B369E3"/>
    <w:rsid w:val="00B37A34"/>
    <w:rsid w:val="00B415C0"/>
    <w:rsid w:val="00B51590"/>
    <w:rsid w:val="00B71179"/>
    <w:rsid w:val="00B82938"/>
    <w:rsid w:val="00B9264B"/>
    <w:rsid w:val="00BA7CBB"/>
    <w:rsid w:val="00BC7889"/>
    <w:rsid w:val="00BD5336"/>
    <w:rsid w:val="00BD585B"/>
    <w:rsid w:val="00BE291B"/>
    <w:rsid w:val="00BE32D2"/>
    <w:rsid w:val="00BF0FE5"/>
    <w:rsid w:val="00C02B51"/>
    <w:rsid w:val="00C10F04"/>
    <w:rsid w:val="00C126E9"/>
    <w:rsid w:val="00C202EF"/>
    <w:rsid w:val="00C23635"/>
    <w:rsid w:val="00C264BA"/>
    <w:rsid w:val="00C365CB"/>
    <w:rsid w:val="00C452C0"/>
    <w:rsid w:val="00C4783D"/>
    <w:rsid w:val="00C51AEE"/>
    <w:rsid w:val="00C601E6"/>
    <w:rsid w:val="00C65F28"/>
    <w:rsid w:val="00C75D68"/>
    <w:rsid w:val="00C76E9A"/>
    <w:rsid w:val="00C87F51"/>
    <w:rsid w:val="00C94A09"/>
    <w:rsid w:val="00CA2A66"/>
    <w:rsid w:val="00CA2B3A"/>
    <w:rsid w:val="00CC6B56"/>
    <w:rsid w:val="00CD5D8C"/>
    <w:rsid w:val="00CE422D"/>
    <w:rsid w:val="00CE4A92"/>
    <w:rsid w:val="00D02783"/>
    <w:rsid w:val="00D13358"/>
    <w:rsid w:val="00D150F2"/>
    <w:rsid w:val="00D15B3C"/>
    <w:rsid w:val="00D266A5"/>
    <w:rsid w:val="00D328C9"/>
    <w:rsid w:val="00D34CA2"/>
    <w:rsid w:val="00D3716D"/>
    <w:rsid w:val="00D433D9"/>
    <w:rsid w:val="00D4599E"/>
    <w:rsid w:val="00D54560"/>
    <w:rsid w:val="00D57ACD"/>
    <w:rsid w:val="00D60E9C"/>
    <w:rsid w:val="00D61447"/>
    <w:rsid w:val="00D61F01"/>
    <w:rsid w:val="00D626DA"/>
    <w:rsid w:val="00D6465D"/>
    <w:rsid w:val="00D71C3F"/>
    <w:rsid w:val="00D732CB"/>
    <w:rsid w:val="00D81D81"/>
    <w:rsid w:val="00DA7337"/>
    <w:rsid w:val="00DB0AEB"/>
    <w:rsid w:val="00DB306F"/>
    <w:rsid w:val="00DB5D23"/>
    <w:rsid w:val="00DC36AD"/>
    <w:rsid w:val="00DC6FD4"/>
    <w:rsid w:val="00DC79EE"/>
    <w:rsid w:val="00DD1567"/>
    <w:rsid w:val="00DE15C1"/>
    <w:rsid w:val="00DE43C5"/>
    <w:rsid w:val="00DE7B04"/>
    <w:rsid w:val="00E00236"/>
    <w:rsid w:val="00E029C3"/>
    <w:rsid w:val="00E13EF0"/>
    <w:rsid w:val="00E33571"/>
    <w:rsid w:val="00E336CC"/>
    <w:rsid w:val="00E41384"/>
    <w:rsid w:val="00E4493D"/>
    <w:rsid w:val="00E47774"/>
    <w:rsid w:val="00E733E3"/>
    <w:rsid w:val="00E82989"/>
    <w:rsid w:val="00E843D0"/>
    <w:rsid w:val="00E904ED"/>
    <w:rsid w:val="00E95AC0"/>
    <w:rsid w:val="00EA6158"/>
    <w:rsid w:val="00EC36C2"/>
    <w:rsid w:val="00EC4AE2"/>
    <w:rsid w:val="00EE7284"/>
    <w:rsid w:val="00EF3C3C"/>
    <w:rsid w:val="00EF40D5"/>
    <w:rsid w:val="00F07BC1"/>
    <w:rsid w:val="00F17265"/>
    <w:rsid w:val="00F26346"/>
    <w:rsid w:val="00F31763"/>
    <w:rsid w:val="00F329D3"/>
    <w:rsid w:val="00F35060"/>
    <w:rsid w:val="00F45BF7"/>
    <w:rsid w:val="00F72C4E"/>
    <w:rsid w:val="00F73339"/>
    <w:rsid w:val="00F7482D"/>
    <w:rsid w:val="00F80321"/>
    <w:rsid w:val="00F94F2D"/>
    <w:rsid w:val="00FA0C15"/>
    <w:rsid w:val="00FA324F"/>
    <w:rsid w:val="00FA6634"/>
    <w:rsid w:val="00FB66FF"/>
    <w:rsid w:val="00FB72DA"/>
    <w:rsid w:val="00FD3A5A"/>
    <w:rsid w:val="00FD6AF7"/>
    <w:rsid w:val="00FF6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A6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7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52D5"/>
    <w:rPr>
      <w:rFonts w:ascii="Cambria" w:hAnsi="Cambria"/>
      <w:b/>
      <w:szCs w:val="20"/>
    </w:rPr>
  </w:style>
  <w:style w:type="paragraph" w:styleId="Footer">
    <w:name w:val="footer"/>
    <w:basedOn w:val="Normal"/>
    <w:link w:val="FooterChar"/>
    <w:unhideWhenUsed/>
    <w:rsid w:val="00E47774"/>
    <w:pPr>
      <w:tabs>
        <w:tab w:val="center" w:pos="4153"/>
        <w:tab w:val="right" w:pos="8306"/>
      </w:tabs>
    </w:pPr>
  </w:style>
  <w:style w:type="character" w:customStyle="1" w:styleId="FooterChar">
    <w:name w:val="Footer Char"/>
    <w:link w:val="Footer"/>
    <w:rsid w:val="00E47774"/>
    <w:rPr>
      <w:sz w:val="24"/>
      <w:szCs w:val="24"/>
      <w:lang w:val="en-US" w:eastAsia="en-US"/>
    </w:rPr>
  </w:style>
  <w:style w:type="paragraph" w:styleId="BalloonText">
    <w:name w:val="Balloon Text"/>
    <w:basedOn w:val="Normal"/>
    <w:link w:val="BalloonTextChar"/>
    <w:rsid w:val="00FD3A5A"/>
    <w:rPr>
      <w:rFonts w:ascii="Tahoma" w:hAnsi="Tahoma" w:cs="Tahoma"/>
      <w:sz w:val="16"/>
      <w:szCs w:val="16"/>
    </w:rPr>
  </w:style>
  <w:style w:type="character" w:customStyle="1" w:styleId="BalloonTextChar">
    <w:name w:val="Balloon Text Char"/>
    <w:link w:val="BalloonText"/>
    <w:rsid w:val="00FD3A5A"/>
    <w:rPr>
      <w:rFonts w:ascii="Tahoma" w:hAnsi="Tahoma" w:cs="Tahoma"/>
      <w:sz w:val="16"/>
      <w:szCs w:val="16"/>
      <w:lang w:val="en-US" w:eastAsia="en-US"/>
    </w:rPr>
  </w:style>
  <w:style w:type="character" w:styleId="CommentReference">
    <w:name w:val="annotation reference"/>
    <w:rsid w:val="00F45BF7"/>
    <w:rPr>
      <w:sz w:val="16"/>
      <w:szCs w:val="16"/>
    </w:rPr>
  </w:style>
  <w:style w:type="paragraph" w:styleId="CommentText">
    <w:name w:val="annotation text"/>
    <w:basedOn w:val="Normal"/>
    <w:link w:val="CommentTextChar"/>
    <w:rsid w:val="00F45BF7"/>
    <w:rPr>
      <w:sz w:val="20"/>
      <w:szCs w:val="20"/>
    </w:rPr>
  </w:style>
  <w:style w:type="character" w:customStyle="1" w:styleId="CommentTextChar">
    <w:name w:val="Comment Text Char"/>
    <w:link w:val="CommentText"/>
    <w:rsid w:val="00F45BF7"/>
    <w:rPr>
      <w:lang w:val="en-US" w:eastAsia="en-US"/>
    </w:rPr>
  </w:style>
  <w:style w:type="paragraph" w:styleId="CommentSubject">
    <w:name w:val="annotation subject"/>
    <w:basedOn w:val="CommentText"/>
    <w:next w:val="CommentText"/>
    <w:link w:val="CommentSubjectChar"/>
    <w:rsid w:val="00F45BF7"/>
    <w:rPr>
      <w:b/>
      <w:bCs/>
    </w:rPr>
  </w:style>
  <w:style w:type="character" w:customStyle="1" w:styleId="CommentSubjectChar">
    <w:name w:val="Comment Subject Char"/>
    <w:link w:val="CommentSubject"/>
    <w:rsid w:val="00F45BF7"/>
    <w:rPr>
      <w:b/>
      <w:bCs/>
      <w:lang w:val="en-US" w:eastAsia="en-US"/>
    </w:rPr>
  </w:style>
  <w:style w:type="paragraph" w:styleId="ListParagraph">
    <w:name w:val="List Paragraph"/>
    <w:basedOn w:val="Normal"/>
    <w:uiPriority w:val="34"/>
    <w:qFormat/>
    <w:rsid w:val="00417D79"/>
    <w:pPr>
      <w:ind w:left="720"/>
    </w:pPr>
  </w:style>
  <w:style w:type="paragraph" w:styleId="Header">
    <w:name w:val="header"/>
    <w:basedOn w:val="Normal"/>
    <w:link w:val="HeaderChar"/>
    <w:uiPriority w:val="99"/>
    <w:rsid w:val="001349F0"/>
    <w:pPr>
      <w:tabs>
        <w:tab w:val="center" w:pos="4513"/>
        <w:tab w:val="right" w:pos="9026"/>
      </w:tabs>
    </w:pPr>
  </w:style>
  <w:style w:type="character" w:customStyle="1" w:styleId="HeaderChar">
    <w:name w:val="Header Char"/>
    <w:link w:val="Header"/>
    <w:uiPriority w:val="99"/>
    <w:rsid w:val="001349F0"/>
    <w:rPr>
      <w:sz w:val="24"/>
      <w:szCs w:val="24"/>
      <w:lang w:val="en-US" w:eastAsia="en-US"/>
    </w:rPr>
  </w:style>
  <w:style w:type="character" w:styleId="Hyperlink">
    <w:name w:val="Hyperlink"/>
    <w:basedOn w:val="DefaultParagraphFont"/>
    <w:unhideWhenUsed/>
    <w:rsid w:val="009913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7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52D5"/>
    <w:rPr>
      <w:rFonts w:ascii="Cambria" w:hAnsi="Cambria"/>
      <w:b/>
      <w:szCs w:val="20"/>
    </w:rPr>
  </w:style>
  <w:style w:type="paragraph" w:styleId="Footer">
    <w:name w:val="footer"/>
    <w:basedOn w:val="Normal"/>
    <w:link w:val="FooterChar"/>
    <w:unhideWhenUsed/>
    <w:rsid w:val="00E47774"/>
    <w:pPr>
      <w:tabs>
        <w:tab w:val="center" w:pos="4153"/>
        <w:tab w:val="right" w:pos="8306"/>
      </w:tabs>
    </w:pPr>
  </w:style>
  <w:style w:type="character" w:customStyle="1" w:styleId="FooterChar">
    <w:name w:val="Footer Char"/>
    <w:link w:val="Footer"/>
    <w:rsid w:val="00E47774"/>
    <w:rPr>
      <w:sz w:val="24"/>
      <w:szCs w:val="24"/>
      <w:lang w:val="en-US" w:eastAsia="en-US"/>
    </w:rPr>
  </w:style>
  <w:style w:type="paragraph" w:styleId="BalloonText">
    <w:name w:val="Balloon Text"/>
    <w:basedOn w:val="Normal"/>
    <w:link w:val="BalloonTextChar"/>
    <w:rsid w:val="00FD3A5A"/>
    <w:rPr>
      <w:rFonts w:ascii="Tahoma" w:hAnsi="Tahoma" w:cs="Tahoma"/>
      <w:sz w:val="16"/>
      <w:szCs w:val="16"/>
    </w:rPr>
  </w:style>
  <w:style w:type="character" w:customStyle="1" w:styleId="BalloonTextChar">
    <w:name w:val="Balloon Text Char"/>
    <w:link w:val="BalloonText"/>
    <w:rsid w:val="00FD3A5A"/>
    <w:rPr>
      <w:rFonts w:ascii="Tahoma" w:hAnsi="Tahoma" w:cs="Tahoma"/>
      <w:sz w:val="16"/>
      <w:szCs w:val="16"/>
      <w:lang w:val="en-US" w:eastAsia="en-US"/>
    </w:rPr>
  </w:style>
  <w:style w:type="character" w:styleId="CommentReference">
    <w:name w:val="annotation reference"/>
    <w:rsid w:val="00F45BF7"/>
    <w:rPr>
      <w:sz w:val="16"/>
      <w:szCs w:val="16"/>
    </w:rPr>
  </w:style>
  <w:style w:type="paragraph" w:styleId="CommentText">
    <w:name w:val="annotation text"/>
    <w:basedOn w:val="Normal"/>
    <w:link w:val="CommentTextChar"/>
    <w:rsid w:val="00F45BF7"/>
    <w:rPr>
      <w:sz w:val="20"/>
      <w:szCs w:val="20"/>
    </w:rPr>
  </w:style>
  <w:style w:type="character" w:customStyle="1" w:styleId="CommentTextChar">
    <w:name w:val="Comment Text Char"/>
    <w:link w:val="CommentText"/>
    <w:rsid w:val="00F45BF7"/>
    <w:rPr>
      <w:lang w:val="en-US" w:eastAsia="en-US"/>
    </w:rPr>
  </w:style>
  <w:style w:type="paragraph" w:styleId="CommentSubject">
    <w:name w:val="annotation subject"/>
    <w:basedOn w:val="CommentText"/>
    <w:next w:val="CommentText"/>
    <w:link w:val="CommentSubjectChar"/>
    <w:rsid w:val="00F45BF7"/>
    <w:rPr>
      <w:b/>
      <w:bCs/>
    </w:rPr>
  </w:style>
  <w:style w:type="character" w:customStyle="1" w:styleId="CommentSubjectChar">
    <w:name w:val="Comment Subject Char"/>
    <w:link w:val="CommentSubject"/>
    <w:rsid w:val="00F45BF7"/>
    <w:rPr>
      <w:b/>
      <w:bCs/>
      <w:lang w:val="en-US" w:eastAsia="en-US"/>
    </w:rPr>
  </w:style>
  <w:style w:type="paragraph" w:styleId="ListParagraph">
    <w:name w:val="List Paragraph"/>
    <w:basedOn w:val="Normal"/>
    <w:uiPriority w:val="34"/>
    <w:qFormat/>
    <w:rsid w:val="00417D79"/>
    <w:pPr>
      <w:ind w:left="720"/>
    </w:pPr>
  </w:style>
  <w:style w:type="paragraph" w:styleId="Header">
    <w:name w:val="header"/>
    <w:basedOn w:val="Normal"/>
    <w:link w:val="HeaderChar"/>
    <w:uiPriority w:val="99"/>
    <w:rsid w:val="001349F0"/>
    <w:pPr>
      <w:tabs>
        <w:tab w:val="center" w:pos="4513"/>
        <w:tab w:val="right" w:pos="9026"/>
      </w:tabs>
    </w:pPr>
  </w:style>
  <w:style w:type="character" w:customStyle="1" w:styleId="HeaderChar">
    <w:name w:val="Header Char"/>
    <w:link w:val="Header"/>
    <w:uiPriority w:val="99"/>
    <w:rsid w:val="001349F0"/>
    <w:rPr>
      <w:sz w:val="24"/>
      <w:szCs w:val="24"/>
      <w:lang w:val="en-US" w:eastAsia="en-US"/>
    </w:rPr>
  </w:style>
  <w:style w:type="character" w:styleId="Hyperlink">
    <w:name w:val="Hyperlink"/>
    <w:basedOn w:val="DefaultParagraphFont"/>
    <w:unhideWhenUsed/>
    <w:rsid w:val="00991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41258">
      <w:bodyDiv w:val="1"/>
      <w:marLeft w:val="0"/>
      <w:marRight w:val="0"/>
      <w:marTop w:val="0"/>
      <w:marBottom w:val="0"/>
      <w:divBdr>
        <w:top w:val="none" w:sz="0" w:space="0" w:color="auto"/>
        <w:left w:val="none" w:sz="0" w:space="0" w:color="auto"/>
        <w:bottom w:val="none" w:sz="0" w:space="0" w:color="auto"/>
        <w:right w:val="none" w:sz="0" w:space="0" w:color="auto"/>
      </w:divBdr>
    </w:div>
    <w:div w:id="912666561">
      <w:bodyDiv w:val="1"/>
      <w:marLeft w:val="0"/>
      <w:marRight w:val="0"/>
      <w:marTop w:val="0"/>
      <w:marBottom w:val="0"/>
      <w:divBdr>
        <w:top w:val="none" w:sz="0" w:space="0" w:color="auto"/>
        <w:left w:val="none" w:sz="0" w:space="0" w:color="auto"/>
        <w:bottom w:val="none" w:sz="0" w:space="0" w:color="auto"/>
        <w:right w:val="none" w:sz="0" w:space="0" w:color="auto"/>
      </w:divBdr>
    </w:div>
    <w:div w:id="16099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oane.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Rio Tinto</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Katie Weston</cp:lastModifiedBy>
  <cp:revision>2</cp:revision>
  <cp:lastPrinted>2018-11-12T11:00:00Z</cp:lastPrinted>
  <dcterms:created xsi:type="dcterms:W3CDTF">2018-11-15T12:07:00Z</dcterms:created>
  <dcterms:modified xsi:type="dcterms:W3CDTF">2018-11-15T12:07:00Z</dcterms:modified>
</cp:coreProperties>
</file>