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C0" w:rsidRPr="0036655E" w:rsidRDefault="008129C0" w:rsidP="008129C0">
      <w:pPr>
        <w:pStyle w:val="Heading1"/>
        <w:rPr>
          <w:rFonts w:asciiTheme="minorHAnsi" w:hAnsiTheme="minorHAnsi" w:cstheme="minorHAnsi"/>
          <w:bCs/>
          <w:sz w:val="32"/>
          <w:szCs w:val="32"/>
          <w:u w:val="none"/>
        </w:rPr>
      </w:pPr>
      <w:r w:rsidRPr="0036655E">
        <w:rPr>
          <w:rFonts w:asciiTheme="minorHAnsi" w:hAnsiTheme="minorHAnsi" w:cstheme="minorHAnsi"/>
          <w:bCs/>
          <w:sz w:val="32"/>
          <w:szCs w:val="32"/>
          <w:u w:val="none"/>
        </w:rPr>
        <w:t>Job Profile</w:t>
      </w:r>
    </w:p>
    <w:p w:rsidR="008129C0" w:rsidRPr="0036655E" w:rsidRDefault="008129C0" w:rsidP="008129C0">
      <w:pPr>
        <w:rPr>
          <w:rFonts w:asciiTheme="minorHAnsi" w:hAnsiTheme="minorHAnsi" w:cstheme="minorHAnsi"/>
          <w:sz w:val="20"/>
          <w:szCs w:val="20"/>
        </w:rPr>
      </w:pPr>
    </w:p>
    <w:p w:rsidR="008129C0" w:rsidRPr="0036655E" w:rsidRDefault="008129C0" w:rsidP="008129C0">
      <w:pPr>
        <w:ind w:left="3600" w:right="-214" w:hanging="3600"/>
        <w:rPr>
          <w:rFonts w:asciiTheme="minorHAnsi" w:hAnsiTheme="minorHAnsi" w:cstheme="minorHAnsi"/>
          <w:sz w:val="20"/>
          <w:szCs w:val="20"/>
        </w:rPr>
      </w:pPr>
      <w:r w:rsidRPr="0036655E">
        <w:rPr>
          <w:rFonts w:asciiTheme="minorHAnsi" w:hAnsiTheme="minorHAnsi" w:cstheme="minorHAnsi"/>
          <w:sz w:val="20"/>
          <w:szCs w:val="20"/>
        </w:rPr>
        <w:t xml:space="preserve">Job Title: </w:t>
      </w:r>
      <w:r w:rsidRPr="0036655E">
        <w:rPr>
          <w:rFonts w:asciiTheme="minorHAnsi" w:hAnsiTheme="minorHAnsi" w:cstheme="minorHAnsi"/>
          <w:sz w:val="20"/>
          <w:szCs w:val="20"/>
        </w:rPr>
        <w:tab/>
      </w:r>
      <w:r w:rsidR="008A2301">
        <w:rPr>
          <w:rFonts w:asciiTheme="minorHAnsi" w:hAnsiTheme="minorHAnsi" w:cstheme="minorHAnsi"/>
          <w:sz w:val="20"/>
          <w:szCs w:val="20"/>
        </w:rPr>
        <w:t>Assistant</w:t>
      </w:r>
      <w:r>
        <w:rPr>
          <w:rFonts w:asciiTheme="minorHAnsi" w:hAnsiTheme="minorHAnsi" w:cstheme="minorHAnsi"/>
          <w:sz w:val="20"/>
          <w:szCs w:val="20"/>
        </w:rPr>
        <w:t xml:space="preserve"> </w:t>
      </w:r>
      <w:r w:rsidR="00981D01">
        <w:rPr>
          <w:rFonts w:asciiTheme="minorHAnsi" w:hAnsiTheme="minorHAnsi" w:cstheme="minorHAnsi"/>
          <w:sz w:val="20"/>
          <w:szCs w:val="20"/>
        </w:rPr>
        <w:t>Curator</w:t>
      </w:r>
      <w:r w:rsidR="008A2301">
        <w:rPr>
          <w:rFonts w:asciiTheme="minorHAnsi" w:hAnsiTheme="minorHAnsi" w:cstheme="minorHAnsi"/>
          <w:sz w:val="20"/>
          <w:szCs w:val="20"/>
        </w:rPr>
        <w:t>, Exhibitions</w:t>
      </w:r>
    </w:p>
    <w:p w:rsidR="008129C0" w:rsidRPr="0036655E" w:rsidRDefault="008129C0" w:rsidP="008129C0">
      <w:pPr>
        <w:ind w:left="3600" w:right="-214" w:hanging="3600"/>
        <w:rPr>
          <w:rFonts w:asciiTheme="minorHAnsi" w:hAnsiTheme="minorHAnsi" w:cstheme="minorHAnsi"/>
          <w:sz w:val="20"/>
          <w:szCs w:val="20"/>
        </w:rPr>
      </w:pPr>
    </w:p>
    <w:p w:rsidR="008129C0" w:rsidRPr="0036655E" w:rsidRDefault="008129C0" w:rsidP="008129C0">
      <w:pPr>
        <w:ind w:left="3600" w:right="-214" w:hanging="3600"/>
        <w:rPr>
          <w:rFonts w:asciiTheme="minorHAnsi" w:hAnsiTheme="minorHAnsi" w:cstheme="minorHAnsi"/>
          <w:sz w:val="20"/>
          <w:szCs w:val="20"/>
        </w:rPr>
      </w:pPr>
      <w:r w:rsidRPr="0036655E">
        <w:rPr>
          <w:rFonts w:asciiTheme="minorHAnsi" w:hAnsiTheme="minorHAnsi" w:cstheme="minorHAnsi"/>
          <w:sz w:val="20"/>
          <w:szCs w:val="20"/>
        </w:rPr>
        <w:t xml:space="preserve">Location: </w:t>
      </w:r>
      <w:r w:rsidRPr="0036655E">
        <w:rPr>
          <w:rFonts w:asciiTheme="minorHAnsi" w:hAnsiTheme="minorHAnsi" w:cstheme="minorHAnsi"/>
          <w:sz w:val="20"/>
          <w:szCs w:val="20"/>
        </w:rPr>
        <w:tab/>
      </w:r>
      <w:r>
        <w:rPr>
          <w:rFonts w:asciiTheme="minorHAnsi" w:hAnsiTheme="minorHAnsi" w:cstheme="minorHAnsi"/>
          <w:sz w:val="20"/>
          <w:szCs w:val="20"/>
        </w:rPr>
        <w:t>Sir John Soane’s Museum, 13 Lincoln’s Inn Fields, London, WC2A 3BP</w:t>
      </w:r>
    </w:p>
    <w:p w:rsidR="008129C0" w:rsidRPr="0036655E" w:rsidRDefault="008129C0" w:rsidP="008129C0">
      <w:pPr>
        <w:ind w:left="3600" w:right="-214" w:hanging="3600"/>
        <w:rPr>
          <w:rFonts w:asciiTheme="minorHAnsi" w:hAnsiTheme="minorHAnsi" w:cstheme="minorHAnsi"/>
          <w:sz w:val="20"/>
          <w:szCs w:val="20"/>
        </w:rPr>
      </w:pPr>
    </w:p>
    <w:p w:rsidR="008129C0" w:rsidRDefault="008129C0" w:rsidP="008129C0">
      <w:pPr>
        <w:ind w:right="-214"/>
        <w:rPr>
          <w:rFonts w:asciiTheme="minorHAnsi" w:hAnsiTheme="minorHAnsi" w:cstheme="minorHAnsi"/>
          <w:sz w:val="20"/>
          <w:szCs w:val="20"/>
        </w:rPr>
      </w:pPr>
      <w:r>
        <w:rPr>
          <w:rFonts w:asciiTheme="minorHAnsi" w:hAnsiTheme="minorHAnsi" w:cstheme="minorHAnsi"/>
          <w:sz w:val="20"/>
          <w:szCs w:val="20"/>
        </w:rPr>
        <w:t>Contract Type: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8A2301">
        <w:rPr>
          <w:rFonts w:asciiTheme="minorHAnsi" w:hAnsiTheme="minorHAnsi" w:cstheme="minorHAnsi"/>
          <w:sz w:val="20"/>
          <w:szCs w:val="20"/>
        </w:rPr>
        <w:t>Temporary</w:t>
      </w:r>
      <w:r>
        <w:rPr>
          <w:rFonts w:asciiTheme="minorHAnsi" w:hAnsiTheme="minorHAnsi" w:cstheme="minorHAnsi"/>
          <w:sz w:val="20"/>
          <w:szCs w:val="20"/>
        </w:rPr>
        <w:t xml:space="preserve"> </w:t>
      </w:r>
      <w:r w:rsidR="001164E1">
        <w:rPr>
          <w:rFonts w:asciiTheme="minorHAnsi" w:hAnsiTheme="minorHAnsi" w:cstheme="minorHAnsi"/>
          <w:sz w:val="20"/>
          <w:szCs w:val="20"/>
        </w:rPr>
        <w:t>c</w:t>
      </w:r>
      <w:r>
        <w:rPr>
          <w:rFonts w:asciiTheme="minorHAnsi" w:hAnsiTheme="minorHAnsi" w:cstheme="minorHAnsi"/>
          <w:sz w:val="20"/>
          <w:szCs w:val="20"/>
        </w:rPr>
        <w:t>ontract (</w:t>
      </w:r>
      <w:r w:rsidR="00E95A0F">
        <w:rPr>
          <w:rFonts w:asciiTheme="minorHAnsi" w:hAnsiTheme="minorHAnsi" w:cstheme="minorHAnsi"/>
          <w:sz w:val="20"/>
          <w:szCs w:val="20"/>
        </w:rPr>
        <w:t>until end of January 2020</w:t>
      </w:r>
      <w:r>
        <w:rPr>
          <w:rFonts w:asciiTheme="minorHAnsi" w:hAnsiTheme="minorHAnsi" w:cstheme="minorHAnsi"/>
          <w:sz w:val="20"/>
          <w:szCs w:val="20"/>
        </w:rPr>
        <w:t>)</w:t>
      </w:r>
    </w:p>
    <w:p w:rsidR="008129C0" w:rsidRDefault="008129C0" w:rsidP="008129C0">
      <w:pPr>
        <w:ind w:right="-214"/>
        <w:rPr>
          <w:rFonts w:asciiTheme="minorHAnsi" w:hAnsiTheme="minorHAnsi" w:cstheme="minorHAnsi"/>
          <w:sz w:val="20"/>
          <w:szCs w:val="20"/>
        </w:rPr>
      </w:pPr>
    </w:p>
    <w:p w:rsidR="008129C0" w:rsidRDefault="008129C0" w:rsidP="00FE7026">
      <w:pPr>
        <w:ind w:left="3600" w:right="-214" w:hanging="3600"/>
        <w:rPr>
          <w:rFonts w:asciiTheme="minorHAnsi" w:hAnsiTheme="minorHAnsi" w:cstheme="minorHAnsi"/>
          <w:sz w:val="20"/>
          <w:szCs w:val="20"/>
        </w:rPr>
      </w:pPr>
      <w:r w:rsidRPr="009C6982">
        <w:rPr>
          <w:rFonts w:asciiTheme="minorHAnsi" w:hAnsiTheme="minorHAnsi" w:cstheme="minorHAnsi"/>
          <w:sz w:val="20"/>
          <w:szCs w:val="20"/>
        </w:rPr>
        <w:t xml:space="preserve">Hours: </w:t>
      </w:r>
      <w:r w:rsidR="00FE7026">
        <w:rPr>
          <w:rFonts w:asciiTheme="minorHAnsi" w:hAnsiTheme="minorHAnsi" w:cstheme="minorHAnsi"/>
          <w:sz w:val="20"/>
          <w:szCs w:val="20"/>
        </w:rPr>
        <w:tab/>
      </w:r>
      <w:r w:rsidR="00E95A0F">
        <w:rPr>
          <w:rFonts w:asciiTheme="minorHAnsi" w:hAnsiTheme="minorHAnsi" w:cstheme="minorHAnsi"/>
          <w:sz w:val="20"/>
          <w:szCs w:val="20"/>
        </w:rPr>
        <w:t>Full time, f</w:t>
      </w:r>
      <w:r w:rsidR="005567EB">
        <w:rPr>
          <w:rFonts w:asciiTheme="minorHAnsi" w:hAnsiTheme="minorHAnsi" w:cstheme="minorHAnsi"/>
          <w:sz w:val="20"/>
          <w:szCs w:val="20"/>
        </w:rPr>
        <w:t xml:space="preserve">ive days per week, </w:t>
      </w:r>
      <w:r w:rsidRPr="009C6982">
        <w:rPr>
          <w:rFonts w:asciiTheme="minorHAnsi" w:hAnsiTheme="minorHAnsi" w:cstheme="minorHAnsi"/>
          <w:sz w:val="20"/>
          <w:szCs w:val="20"/>
        </w:rPr>
        <w:t>9.30</w:t>
      </w:r>
      <w:r w:rsidR="00902758">
        <w:rPr>
          <w:rFonts w:asciiTheme="minorHAnsi" w:hAnsiTheme="minorHAnsi" w:cstheme="minorHAnsi"/>
          <w:sz w:val="20"/>
          <w:szCs w:val="20"/>
        </w:rPr>
        <w:t>–</w:t>
      </w:r>
      <w:r w:rsidRPr="009C6982">
        <w:rPr>
          <w:rFonts w:asciiTheme="minorHAnsi" w:hAnsiTheme="minorHAnsi" w:cstheme="minorHAnsi"/>
          <w:sz w:val="20"/>
          <w:szCs w:val="20"/>
        </w:rPr>
        <w:t>5.30pm</w:t>
      </w:r>
      <w:r w:rsidR="002717FF">
        <w:rPr>
          <w:rFonts w:asciiTheme="minorHAnsi" w:hAnsiTheme="minorHAnsi" w:cstheme="minorHAnsi"/>
          <w:sz w:val="20"/>
          <w:szCs w:val="20"/>
        </w:rPr>
        <w:t>.</w:t>
      </w:r>
      <w:r w:rsidRPr="009C6982">
        <w:rPr>
          <w:rFonts w:asciiTheme="minorHAnsi" w:hAnsiTheme="minorHAnsi" w:cstheme="minorHAnsi"/>
          <w:sz w:val="20"/>
          <w:szCs w:val="20"/>
        </w:rPr>
        <w:t xml:space="preserve"> There will be</w:t>
      </w:r>
      <w:r>
        <w:rPr>
          <w:rFonts w:asciiTheme="minorHAnsi" w:hAnsiTheme="minorHAnsi" w:cstheme="minorHAnsi"/>
          <w:sz w:val="20"/>
          <w:szCs w:val="20"/>
        </w:rPr>
        <w:t xml:space="preserve"> some evening and weekend work</w:t>
      </w:r>
    </w:p>
    <w:p w:rsidR="008129C0" w:rsidRDefault="008129C0" w:rsidP="006B21C4">
      <w:pPr>
        <w:ind w:right="-214"/>
        <w:rPr>
          <w:rFonts w:asciiTheme="minorHAnsi" w:hAnsiTheme="minorHAnsi" w:cstheme="minorHAnsi"/>
          <w:sz w:val="20"/>
          <w:szCs w:val="20"/>
        </w:rPr>
      </w:pPr>
    </w:p>
    <w:p w:rsidR="008129C0" w:rsidRDefault="008129C0" w:rsidP="008129C0">
      <w:pPr>
        <w:ind w:left="3600" w:right="-214" w:hanging="3600"/>
        <w:rPr>
          <w:rFonts w:asciiTheme="minorHAnsi" w:hAnsiTheme="minorHAnsi" w:cstheme="minorHAnsi"/>
          <w:sz w:val="20"/>
          <w:szCs w:val="20"/>
        </w:rPr>
      </w:pPr>
      <w:r>
        <w:rPr>
          <w:rFonts w:asciiTheme="minorHAnsi" w:hAnsiTheme="minorHAnsi" w:cstheme="minorHAnsi"/>
          <w:sz w:val="20"/>
          <w:szCs w:val="20"/>
        </w:rPr>
        <w:t xml:space="preserve">Annual Leave: </w:t>
      </w:r>
      <w:r>
        <w:rPr>
          <w:rFonts w:asciiTheme="minorHAnsi" w:hAnsiTheme="minorHAnsi" w:cstheme="minorHAnsi"/>
          <w:sz w:val="20"/>
          <w:szCs w:val="20"/>
        </w:rPr>
        <w:tab/>
        <w:t>There is a generous annual</w:t>
      </w:r>
      <w:r w:rsidRPr="008416FA">
        <w:rPr>
          <w:rFonts w:asciiTheme="minorHAnsi" w:hAnsiTheme="minorHAnsi" w:cstheme="minorHAnsi"/>
          <w:sz w:val="20"/>
          <w:szCs w:val="20"/>
        </w:rPr>
        <w:t xml:space="preserve"> allowance of 26.5 days and all </w:t>
      </w:r>
      <w:r w:rsidR="00707B0E">
        <w:rPr>
          <w:rFonts w:asciiTheme="minorHAnsi" w:hAnsiTheme="minorHAnsi" w:cstheme="minorHAnsi"/>
          <w:sz w:val="20"/>
          <w:szCs w:val="20"/>
        </w:rPr>
        <w:t>B</w:t>
      </w:r>
      <w:r w:rsidRPr="008416FA">
        <w:rPr>
          <w:rFonts w:asciiTheme="minorHAnsi" w:hAnsiTheme="minorHAnsi" w:cstheme="minorHAnsi"/>
          <w:sz w:val="20"/>
          <w:szCs w:val="20"/>
        </w:rPr>
        <w:t xml:space="preserve">ank </w:t>
      </w:r>
      <w:r w:rsidR="00707B0E">
        <w:rPr>
          <w:rFonts w:asciiTheme="minorHAnsi" w:hAnsiTheme="minorHAnsi" w:cstheme="minorHAnsi"/>
          <w:sz w:val="20"/>
          <w:szCs w:val="20"/>
        </w:rPr>
        <w:t>H</w:t>
      </w:r>
      <w:r w:rsidRPr="008416FA">
        <w:rPr>
          <w:rFonts w:asciiTheme="minorHAnsi" w:hAnsiTheme="minorHAnsi" w:cstheme="minorHAnsi"/>
          <w:sz w:val="20"/>
          <w:szCs w:val="20"/>
        </w:rPr>
        <w:t>olidays</w:t>
      </w:r>
    </w:p>
    <w:p w:rsidR="008129C0" w:rsidRDefault="008129C0" w:rsidP="008129C0">
      <w:pPr>
        <w:ind w:left="3600" w:right="-214" w:hanging="3600"/>
        <w:rPr>
          <w:rFonts w:asciiTheme="minorHAnsi" w:hAnsiTheme="minorHAnsi" w:cstheme="minorHAnsi"/>
          <w:sz w:val="20"/>
          <w:szCs w:val="20"/>
        </w:rPr>
      </w:pPr>
    </w:p>
    <w:p w:rsidR="008129C0" w:rsidRDefault="008129C0" w:rsidP="008129C0">
      <w:pPr>
        <w:ind w:right="-214"/>
        <w:rPr>
          <w:rFonts w:asciiTheme="minorHAnsi" w:hAnsiTheme="minorHAnsi" w:cstheme="minorHAnsi"/>
          <w:sz w:val="20"/>
          <w:szCs w:val="20"/>
        </w:rPr>
      </w:pPr>
      <w:r w:rsidRPr="009C6982">
        <w:rPr>
          <w:rFonts w:asciiTheme="minorHAnsi" w:hAnsiTheme="minorHAnsi" w:cstheme="minorHAnsi"/>
          <w:sz w:val="20"/>
          <w:szCs w:val="20"/>
        </w:rPr>
        <w:t xml:space="preserve">Salary: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9C6982">
        <w:rPr>
          <w:rFonts w:asciiTheme="minorHAnsi" w:hAnsiTheme="minorHAnsi" w:cstheme="minorHAnsi"/>
          <w:sz w:val="20"/>
          <w:szCs w:val="20"/>
        </w:rPr>
        <w:t xml:space="preserve">up </w:t>
      </w:r>
      <w:r w:rsidRPr="00981D01">
        <w:rPr>
          <w:rFonts w:asciiTheme="minorHAnsi" w:hAnsiTheme="minorHAnsi" w:cstheme="minorHAnsi"/>
          <w:sz w:val="20"/>
          <w:szCs w:val="20"/>
        </w:rPr>
        <w:t>to £</w:t>
      </w:r>
      <w:r w:rsidR="008D0006">
        <w:rPr>
          <w:rFonts w:asciiTheme="minorHAnsi" w:hAnsiTheme="minorHAnsi" w:cstheme="minorHAnsi"/>
          <w:sz w:val="20"/>
          <w:szCs w:val="20"/>
        </w:rPr>
        <w:t>25,000</w:t>
      </w:r>
    </w:p>
    <w:p w:rsidR="008129C0" w:rsidRDefault="008129C0" w:rsidP="008129C0">
      <w:pPr>
        <w:ind w:right="-214"/>
        <w:rPr>
          <w:rFonts w:asciiTheme="minorHAnsi" w:hAnsiTheme="minorHAnsi" w:cstheme="minorHAnsi"/>
          <w:sz w:val="20"/>
          <w:szCs w:val="20"/>
        </w:rPr>
      </w:pPr>
    </w:p>
    <w:p w:rsidR="008D0006" w:rsidRDefault="008D0006" w:rsidP="008129C0">
      <w:pPr>
        <w:ind w:right="-214"/>
        <w:rPr>
          <w:rFonts w:asciiTheme="minorHAnsi" w:hAnsiTheme="minorHAnsi" w:cstheme="minorHAnsi"/>
          <w:sz w:val="20"/>
          <w:szCs w:val="20"/>
        </w:rPr>
      </w:pPr>
    </w:p>
    <w:p w:rsidR="008129C0" w:rsidRPr="0036655E" w:rsidRDefault="008129C0" w:rsidP="008129C0">
      <w:pPr>
        <w:ind w:right="-214"/>
        <w:rPr>
          <w:rFonts w:asciiTheme="minorHAnsi" w:hAnsiTheme="minorHAnsi" w:cstheme="minorHAnsi"/>
          <w:sz w:val="20"/>
          <w:szCs w:val="20"/>
        </w:rPr>
      </w:pPr>
      <w:r w:rsidRPr="0036655E">
        <w:rPr>
          <w:rFonts w:asciiTheme="minorHAnsi" w:hAnsiTheme="minorHAnsi" w:cstheme="minorHAnsi"/>
          <w:sz w:val="20"/>
          <w:szCs w:val="20"/>
        </w:rPr>
        <w:t xml:space="preserve">Responsible To: </w:t>
      </w:r>
      <w:r w:rsidRPr="0036655E">
        <w:rPr>
          <w:rFonts w:asciiTheme="minorHAnsi" w:hAnsiTheme="minorHAnsi" w:cstheme="minorHAnsi"/>
          <w:sz w:val="20"/>
          <w:szCs w:val="20"/>
        </w:rPr>
        <w:tab/>
      </w:r>
      <w:r w:rsidRPr="0036655E">
        <w:rPr>
          <w:rFonts w:asciiTheme="minorHAnsi" w:hAnsiTheme="minorHAnsi" w:cstheme="minorHAnsi"/>
          <w:sz w:val="20"/>
          <w:szCs w:val="20"/>
        </w:rPr>
        <w:tab/>
      </w:r>
      <w:r w:rsidRPr="0036655E">
        <w:rPr>
          <w:rFonts w:asciiTheme="minorHAnsi" w:hAnsiTheme="minorHAnsi" w:cstheme="minorHAnsi"/>
          <w:sz w:val="20"/>
          <w:szCs w:val="20"/>
        </w:rPr>
        <w:tab/>
      </w:r>
      <w:r>
        <w:rPr>
          <w:rFonts w:asciiTheme="minorHAnsi" w:hAnsiTheme="minorHAnsi" w:cstheme="minorHAnsi"/>
          <w:sz w:val="20"/>
          <w:szCs w:val="20"/>
        </w:rPr>
        <w:tab/>
      </w:r>
      <w:r w:rsidR="00981D01">
        <w:rPr>
          <w:rFonts w:asciiTheme="minorHAnsi" w:hAnsiTheme="minorHAnsi" w:cstheme="minorHAnsi"/>
          <w:sz w:val="20"/>
          <w:szCs w:val="20"/>
        </w:rPr>
        <w:t xml:space="preserve">Senior </w:t>
      </w:r>
      <w:r>
        <w:rPr>
          <w:rFonts w:asciiTheme="minorHAnsi" w:hAnsiTheme="minorHAnsi" w:cstheme="minorHAnsi"/>
          <w:sz w:val="20"/>
          <w:szCs w:val="20"/>
        </w:rPr>
        <w:t>Curator of Exhibitions</w:t>
      </w:r>
      <w:r w:rsidR="008A2301">
        <w:rPr>
          <w:rFonts w:asciiTheme="minorHAnsi" w:hAnsiTheme="minorHAnsi" w:cstheme="minorHAnsi"/>
          <w:sz w:val="20"/>
          <w:szCs w:val="20"/>
        </w:rPr>
        <w:t xml:space="preserve"> and Education</w:t>
      </w:r>
    </w:p>
    <w:p w:rsidR="008129C0" w:rsidRPr="0036655E" w:rsidRDefault="008129C0" w:rsidP="008129C0">
      <w:pPr>
        <w:ind w:right="-214"/>
        <w:rPr>
          <w:rFonts w:asciiTheme="minorHAnsi" w:hAnsiTheme="minorHAnsi" w:cstheme="minorHAnsi"/>
          <w:sz w:val="20"/>
          <w:szCs w:val="20"/>
        </w:rPr>
      </w:pPr>
    </w:p>
    <w:p w:rsidR="008129C0" w:rsidRDefault="008129C0" w:rsidP="008129C0">
      <w:pPr>
        <w:ind w:right="-214"/>
        <w:rPr>
          <w:rFonts w:asciiTheme="minorHAnsi" w:hAnsiTheme="minorHAnsi" w:cstheme="minorHAnsi"/>
          <w:sz w:val="20"/>
          <w:szCs w:val="20"/>
        </w:rPr>
      </w:pPr>
      <w:r w:rsidRPr="00FE7026">
        <w:rPr>
          <w:rFonts w:asciiTheme="minorHAnsi" w:hAnsiTheme="minorHAnsi" w:cstheme="minorHAnsi"/>
          <w:sz w:val="20"/>
          <w:szCs w:val="20"/>
        </w:rPr>
        <w:t xml:space="preserve">Responsible For: </w:t>
      </w:r>
      <w:r w:rsidRPr="00FE7026">
        <w:rPr>
          <w:rFonts w:asciiTheme="minorHAnsi" w:hAnsiTheme="minorHAnsi" w:cstheme="minorHAnsi"/>
          <w:sz w:val="20"/>
          <w:szCs w:val="20"/>
        </w:rPr>
        <w:tab/>
      </w:r>
      <w:r w:rsidRPr="00FE7026">
        <w:rPr>
          <w:rFonts w:asciiTheme="minorHAnsi" w:hAnsiTheme="minorHAnsi" w:cstheme="minorHAnsi"/>
          <w:sz w:val="20"/>
          <w:szCs w:val="20"/>
        </w:rPr>
        <w:tab/>
      </w:r>
      <w:r w:rsidRPr="00FE7026">
        <w:rPr>
          <w:rFonts w:asciiTheme="minorHAnsi" w:hAnsiTheme="minorHAnsi" w:cstheme="minorHAnsi"/>
          <w:sz w:val="20"/>
          <w:szCs w:val="20"/>
        </w:rPr>
        <w:tab/>
      </w:r>
      <w:r w:rsidRPr="00FE7026">
        <w:rPr>
          <w:rFonts w:asciiTheme="minorHAnsi" w:hAnsiTheme="minorHAnsi" w:cstheme="minorHAnsi"/>
          <w:sz w:val="20"/>
          <w:szCs w:val="20"/>
        </w:rPr>
        <w:tab/>
      </w:r>
      <w:r w:rsidR="00FE7026" w:rsidRPr="00FE7026">
        <w:rPr>
          <w:rFonts w:asciiTheme="minorHAnsi" w:hAnsiTheme="minorHAnsi" w:cstheme="minorHAnsi"/>
          <w:sz w:val="20"/>
          <w:szCs w:val="20"/>
        </w:rPr>
        <w:t>N/A</w:t>
      </w:r>
    </w:p>
    <w:p w:rsidR="006B21C4" w:rsidRPr="0036655E" w:rsidRDefault="006B21C4" w:rsidP="008129C0">
      <w:pPr>
        <w:ind w:right="-214"/>
        <w:rPr>
          <w:rFonts w:asciiTheme="minorHAnsi" w:hAnsiTheme="minorHAnsi" w:cstheme="minorHAnsi"/>
          <w:sz w:val="20"/>
          <w:szCs w:val="20"/>
        </w:rPr>
      </w:pPr>
    </w:p>
    <w:p w:rsidR="008129C0" w:rsidRPr="0036655E" w:rsidRDefault="00707B0E" w:rsidP="008129C0">
      <w:pPr>
        <w:ind w:right="-214"/>
        <w:rPr>
          <w:rFonts w:asciiTheme="minorHAnsi" w:hAnsiTheme="minorHAnsi" w:cstheme="minorHAnsi"/>
          <w:bCs/>
          <w:sz w:val="20"/>
          <w:szCs w:val="20"/>
        </w:rPr>
      </w:pPr>
      <w:r>
        <w:rPr>
          <w:rFonts w:asciiTheme="minorHAnsi" w:hAnsiTheme="minorHAnsi" w:cstheme="minorHAnsi"/>
          <w:sz w:val="20"/>
          <w:szCs w:val="20"/>
        </w:rPr>
        <w:t>Key Budgetary Responsibilities:</w:t>
      </w:r>
      <w:r w:rsidR="008129C0" w:rsidRPr="0036655E">
        <w:rPr>
          <w:rFonts w:asciiTheme="minorHAnsi" w:hAnsiTheme="minorHAnsi" w:cstheme="minorHAnsi"/>
          <w:sz w:val="20"/>
          <w:szCs w:val="20"/>
        </w:rPr>
        <w:tab/>
      </w:r>
      <w:r w:rsidR="008129C0">
        <w:rPr>
          <w:rFonts w:asciiTheme="minorHAnsi" w:hAnsiTheme="minorHAnsi" w:cstheme="minorHAnsi"/>
          <w:sz w:val="20"/>
          <w:szCs w:val="20"/>
        </w:rPr>
        <w:tab/>
        <w:t>Administration of exhibitions budget</w:t>
      </w:r>
      <w:r w:rsidR="008A2301">
        <w:rPr>
          <w:rFonts w:asciiTheme="minorHAnsi" w:hAnsiTheme="minorHAnsi" w:cstheme="minorHAnsi"/>
          <w:sz w:val="20"/>
          <w:szCs w:val="20"/>
        </w:rPr>
        <w:t>s</w:t>
      </w:r>
    </w:p>
    <w:p w:rsidR="008129C0" w:rsidRPr="0036655E" w:rsidRDefault="008129C0" w:rsidP="008129C0">
      <w:pPr>
        <w:rPr>
          <w:rFonts w:asciiTheme="minorHAnsi" w:hAnsiTheme="minorHAnsi" w:cstheme="minorHAnsi"/>
          <w:b/>
          <w:sz w:val="20"/>
          <w:szCs w:val="20"/>
        </w:rPr>
      </w:pPr>
    </w:p>
    <w:tbl>
      <w:tblPr>
        <w:tblW w:w="9108" w:type="dxa"/>
        <w:tblLayout w:type="fixed"/>
        <w:tblLook w:val="01E0" w:firstRow="1" w:lastRow="1" w:firstColumn="1" w:lastColumn="1" w:noHBand="0" w:noVBand="0"/>
      </w:tblPr>
      <w:tblGrid>
        <w:gridCol w:w="2235"/>
        <w:gridCol w:w="3402"/>
        <w:gridCol w:w="3471"/>
      </w:tblGrid>
      <w:tr w:rsidR="008129C0" w:rsidRPr="007E1A65" w:rsidTr="00494284">
        <w:tc>
          <w:tcPr>
            <w:tcW w:w="9108" w:type="dxa"/>
            <w:gridSpan w:val="3"/>
            <w:tcBorders>
              <w:top w:val="single" w:sz="4" w:space="0" w:color="auto"/>
              <w:left w:val="single" w:sz="4" w:space="0" w:color="auto"/>
              <w:bottom w:val="single" w:sz="4" w:space="0" w:color="auto"/>
              <w:right w:val="single" w:sz="4" w:space="0" w:color="auto"/>
            </w:tcBorders>
          </w:tcPr>
          <w:p w:rsidR="007752CF" w:rsidRDefault="00932283" w:rsidP="001164E1">
            <w:pPr>
              <w:pStyle w:val="Default"/>
              <w:rPr>
                <w:rFonts w:asciiTheme="minorHAnsi" w:hAnsiTheme="minorHAnsi" w:cstheme="minorHAnsi"/>
                <w:bCs/>
                <w:sz w:val="28"/>
                <w:szCs w:val="28"/>
              </w:rPr>
            </w:pPr>
            <w:r>
              <w:rPr>
                <w:rFonts w:asciiTheme="minorHAnsi" w:hAnsiTheme="minorHAnsi" w:cstheme="minorHAnsi"/>
                <w:bCs/>
                <w:sz w:val="28"/>
                <w:szCs w:val="28"/>
              </w:rPr>
              <w:t>Background</w:t>
            </w:r>
          </w:p>
          <w:p w:rsidR="00072F86" w:rsidRDefault="00072F86" w:rsidP="001164E1">
            <w:pPr>
              <w:pStyle w:val="Default"/>
              <w:rPr>
                <w:sz w:val="20"/>
                <w:szCs w:val="20"/>
              </w:rPr>
            </w:pPr>
          </w:p>
          <w:p w:rsidR="00BF3024" w:rsidRDefault="00642E93" w:rsidP="001164E1">
            <w:pPr>
              <w:pStyle w:val="Default"/>
              <w:rPr>
                <w:sz w:val="20"/>
                <w:szCs w:val="20"/>
              </w:rPr>
            </w:pPr>
            <w:r w:rsidRPr="00BF3024">
              <w:rPr>
                <w:sz w:val="20"/>
                <w:szCs w:val="20"/>
              </w:rPr>
              <w:t xml:space="preserve">Sir John Soane’s Museum is the perfectly preserved house and museum of the great neoclassical architect Sir John Soane (1753–1837). Since Soane’s death, the </w:t>
            </w:r>
            <w:r w:rsidR="002F6686">
              <w:rPr>
                <w:sz w:val="20"/>
                <w:szCs w:val="20"/>
              </w:rPr>
              <w:t>M</w:t>
            </w:r>
            <w:r w:rsidRPr="00BF3024">
              <w:rPr>
                <w:sz w:val="20"/>
                <w:szCs w:val="20"/>
              </w:rPr>
              <w:t>useum has been open to the public. Its mission is to preserve the legacy of its founder through the care and conservation of the house and collections, and by running exhibition and learning programmes that further the public understanding of architecture and its place in culture and society.</w:t>
            </w:r>
          </w:p>
          <w:p w:rsidR="00BF3024" w:rsidRDefault="00BF3024" w:rsidP="001164E1">
            <w:pPr>
              <w:pStyle w:val="Default"/>
              <w:rPr>
                <w:sz w:val="20"/>
                <w:szCs w:val="20"/>
              </w:rPr>
            </w:pPr>
          </w:p>
          <w:p w:rsidR="001164E1" w:rsidRPr="00BF3024" w:rsidRDefault="00DB26AE" w:rsidP="001164E1">
            <w:pPr>
              <w:pStyle w:val="Default"/>
              <w:rPr>
                <w:sz w:val="20"/>
                <w:szCs w:val="20"/>
              </w:rPr>
            </w:pPr>
            <w:r>
              <w:rPr>
                <w:rFonts w:asciiTheme="minorHAnsi" w:hAnsiTheme="minorHAnsi" w:cstheme="minorHAnsi"/>
                <w:sz w:val="20"/>
                <w:szCs w:val="20"/>
              </w:rPr>
              <w:t>The guiding principle of the Museum’s exhibition and l</w:t>
            </w:r>
            <w:r w:rsidR="001164E1" w:rsidRPr="001164E1">
              <w:rPr>
                <w:rFonts w:asciiTheme="minorHAnsi" w:hAnsiTheme="minorHAnsi" w:cstheme="minorHAnsi"/>
                <w:sz w:val="20"/>
                <w:szCs w:val="20"/>
              </w:rPr>
              <w:t xml:space="preserve">earning programmes </w:t>
            </w:r>
            <w:r>
              <w:rPr>
                <w:rFonts w:asciiTheme="minorHAnsi" w:hAnsiTheme="minorHAnsi" w:cstheme="minorHAnsi"/>
                <w:sz w:val="20"/>
                <w:szCs w:val="20"/>
              </w:rPr>
              <w:t>is that they</w:t>
            </w:r>
            <w:r w:rsidR="001164E1" w:rsidRPr="001164E1">
              <w:rPr>
                <w:rFonts w:asciiTheme="minorHAnsi" w:hAnsiTheme="minorHAnsi" w:cstheme="minorHAnsi"/>
                <w:sz w:val="20"/>
                <w:szCs w:val="20"/>
              </w:rPr>
              <w:t xml:space="preserve"> should aim to be as captivating, inspirational and creatively ambitious as the museum in which they take place.</w:t>
            </w:r>
            <w:r>
              <w:rPr>
                <w:rFonts w:asciiTheme="minorHAnsi" w:hAnsiTheme="minorHAnsi" w:cstheme="minorHAnsi"/>
                <w:sz w:val="20"/>
                <w:szCs w:val="20"/>
              </w:rPr>
              <w:t xml:space="preserve"> </w:t>
            </w:r>
            <w:r w:rsidR="00D11F46">
              <w:rPr>
                <w:rFonts w:asciiTheme="minorHAnsi" w:hAnsiTheme="minorHAnsi" w:cstheme="minorHAnsi"/>
                <w:sz w:val="20"/>
                <w:szCs w:val="20"/>
              </w:rPr>
              <w:t xml:space="preserve">We look to achieve this through a range </w:t>
            </w:r>
            <w:r w:rsidR="001108EB">
              <w:rPr>
                <w:rFonts w:asciiTheme="minorHAnsi" w:hAnsiTheme="minorHAnsi" w:cstheme="minorHAnsi"/>
                <w:sz w:val="20"/>
                <w:szCs w:val="20"/>
              </w:rPr>
              <w:t xml:space="preserve">of different types of projects: </w:t>
            </w:r>
            <w:r w:rsidR="00D11F46">
              <w:rPr>
                <w:rFonts w:asciiTheme="minorHAnsi" w:hAnsiTheme="minorHAnsi" w:cstheme="minorHAnsi"/>
                <w:sz w:val="20"/>
                <w:szCs w:val="20"/>
              </w:rPr>
              <w:t xml:space="preserve">exhibitions by contemporary architects and artists, commissions, exhibitions that draw from the Museum’s rich collections or are historic in </w:t>
            </w:r>
            <w:r w:rsidR="001108EB">
              <w:rPr>
                <w:rFonts w:asciiTheme="minorHAnsi" w:hAnsiTheme="minorHAnsi" w:cstheme="minorHAnsi"/>
                <w:sz w:val="20"/>
                <w:szCs w:val="20"/>
              </w:rPr>
              <w:t>subject</w:t>
            </w:r>
            <w:r w:rsidR="00D11F46">
              <w:rPr>
                <w:rFonts w:asciiTheme="minorHAnsi" w:hAnsiTheme="minorHAnsi" w:cstheme="minorHAnsi"/>
                <w:sz w:val="20"/>
                <w:szCs w:val="20"/>
              </w:rPr>
              <w:t xml:space="preserve">, and research-based projects focusing on the </w:t>
            </w:r>
            <w:r w:rsidR="007F2AA0">
              <w:rPr>
                <w:rFonts w:asciiTheme="minorHAnsi" w:hAnsiTheme="minorHAnsi" w:cstheme="minorHAnsi"/>
                <w:sz w:val="20"/>
                <w:szCs w:val="20"/>
              </w:rPr>
              <w:t xml:space="preserve">collection and </w:t>
            </w:r>
            <w:r w:rsidR="00D11F46">
              <w:rPr>
                <w:rFonts w:asciiTheme="minorHAnsi" w:hAnsiTheme="minorHAnsi" w:cstheme="minorHAnsi"/>
                <w:sz w:val="20"/>
                <w:szCs w:val="20"/>
              </w:rPr>
              <w:t>archive.</w:t>
            </w:r>
          </w:p>
          <w:p w:rsidR="00ED3513" w:rsidRPr="00E71A25" w:rsidRDefault="00ED3513" w:rsidP="00ED3513">
            <w:pPr>
              <w:rPr>
                <w:rFonts w:asciiTheme="minorHAnsi" w:hAnsiTheme="minorHAnsi" w:cstheme="minorHAnsi"/>
                <w:sz w:val="20"/>
                <w:szCs w:val="20"/>
              </w:rPr>
            </w:pPr>
          </w:p>
          <w:p w:rsidR="001108EB" w:rsidRDefault="00ED3513" w:rsidP="00ED3513">
            <w:pPr>
              <w:rPr>
                <w:rFonts w:asciiTheme="minorHAnsi" w:hAnsiTheme="minorHAnsi" w:cstheme="minorHAnsi"/>
                <w:sz w:val="20"/>
                <w:szCs w:val="20"/>
              </w:rPr>
            </w:pPr>
            <w:r>
              <w:rPr>
                <w:rFonts w:asciiTheme="minorHAnsi" w:hAnsiTheme="minorHAnsi" w:cstheme="minorHAnsi"/>
                <w:sz w:val="20"/>
                <w:szCs w:val="20"/>
              </w:rPr>
              <w:t xml:space="preserve">Reporting to the Senior Curator of Exhibitions and Education, the </w:t>
            </w:r>
            <w:r w:rsidR="007A6CF7">
              <w:rPr>
                <w:rFonts w:asciiTheme="minorHAnsi" w:hAnsiTheme="minorHAnsi" w:cstheme="minorHAnsi"/>
                <w:sz w:val="20"/>
                <w:szCs w:val="20"/>
              </w:rPr>
              <w:t xml:space="preserve">Assistant Curator, Exhibitions </w:t>
            </w:r>
            <w:r w:rsidR="00642E93">
              <w:rPr>
                <w:rFonts w:asciiTheme="minorHAnsi" w:hAnsiTheme="minorHAnsi" w:cstheme="minorHAnsi"/>
                <w:sz w:val="20"/>
                <w:szCs w:val="20"/>
              </w:rPr>
              <w:t>will be instrumental in the</w:t>
            </w:r>
            <w:r w:rsidRPr="00E71A25">
              <w:rPr>
                <w:rFonts w:asciiTheme="minorHAnsi" w:hAnsiTheme="minorHAnsi" w:cstheme="minorHAnsi"/>
                <w:sz w:val="20"/>
                <w:szCs w:val="20"/>
              </w:rPr>
              <w:t xml:space="preserve"> organisation, delivery and day-to-day management of the Museum’s </w:t>
            </w:r>
            <w:r w:rsidR="00642E93">
              <w:rPr>
                <w:rFonts w:asciiTheme="minorHAnsi" w:hAnsiTheme="minorHAnsi" w:cstheme="minorHAnsi"/>
                <w:sz w:val="20"/>
                <w:szCs w:val="20"/>
              </w:rPr>
              <w:t>exhibition programme</w:t>
            </w:r>
            <w:r w:rsidRPr="00E71A25">
              <w:rPr>
                <w:rFonts w:asciiTheme="minorHAnsi" w:hAnsiTheme="minorHAnsi" w:cstheme="minorHAnsi"/>
                <w:sz w:val="20"/>
                <w:szCs w:val="20"/>
              </w:rPr>
              <w:t>.</w:t>
            </w:r>
            <w:r>
              <w:rPr>
                <w:rFonts w:asciiTheme="minorHAnsi" w:hAnsiTheme="minorHAnsi" w:cstheme="minorHAnsi"/>
                <w:sz w:val="20"/>
                <w:szCs w:val="20"/>
              </w:rPr>
              <w:t xml:space="preserve"> In addition, the occupier of the role will also be expected to contribute creatively to the programme</w:t>
            </w:r>
            <w:r w:rsidR="00642E93">
              <w:rPr>
                <w:rFonts w:asciiTheme="minorHAnsi" w:hAnsiTheme="minorHAnsi" w:cstheme="minorHAnsi"/>
                <w:sz w:val="20"/>
                <w:szCs w:val="20"/>
              </w:rPr>
              <w:t xml:space="preserve">, working in close collaboration with the Senior Curator </w:t>
            </w:r>
            <w:r w:rsidR="001164E1">
              <w:rPr>
                <w:rFonts w:asciiTheme="minorHAnsi" w:hAnsiTheme="minorHAnsi" w:cstheme="minorHAnsi"/>
                <w:sz w:val="20"/>
                <w:szCs w:val="20"/>
              </w:rPr>
              <w:t>and other curatorial colleagues.</w:t>
            </w:r>
          </w:p>
          <w:p w:rsidR="001108EB" w:rsidRDefault="001108EB" w:rsidP="00ED3513">
            <w:pPr>
              <w:rPr>
                <w:rFonts w:asciiTheme="minorHAnsi" w:hAnsiTheme="minorHAnsi" w:cstheme="minorHAnsi"/>
                <w:sz w:val="20"/>
                <w:szCs w:val="20"/>
              </w:rPr>
            </w:pPr>
          </w:p>
          <w:p w:rsidR="008129C0" w:rsidRDefault="001108EB" w:rsidP="00494284">
            <w:pPr>
              <w:rPr>
                <w:rFonts w:asciiTheme="minorHAnsi" w:hAnsiTheme="minorHAnsi" w:cstheme="minorHAnsi"/>
                <w:sz w:val="20"/>
                <w:szCs w:val="20"/>
              </w:rPr>
            </w:pPr>
            <w:r>
              <w:rPr>
                <w:rFonts w:asciiTheme="minorHAnsi" w:hAnsiTheme="minorHAnsi" w:cstheme="minorHAnsi"/>
                <w:sz w:val="20"/>
                <w:szCs w:val="20"/>
              </w:rPr>
              <w:t xml:space="preserve">We are looking for a candidate with a broad knowledge of </w:t>
            </w:r>
            <w:r w:rsidR="002F6686">
              <w:rPr>
                <w:rFonts w:asciiTheme="minorHAnsi" w:hAnsiTheme="minorHAnsi" w:cstheme="minorHAnsi"/>
                <w:sz w:val="20"/>
                <w:szCs w:val="20"/>
              </w:rPr>
              <w:t>exhibition curating</w:t>
            </w:r>
            <w:r>
              <w:rPr>
                <w:rFonts w:asciiTheme="minorHAnsi" w:hAnsiTheme="minorHAnsi" w:cstheme="minorHAnsi"/>
                <w:sz w:val="20"/>
                <w:szCs w:val="20"/>
              </w:rPr>
              <w:t xml:space="preserve"> and organisation, a quick learner able to turn their hand to different tasks,</w:t>
            </w:r>
            <w:r w:rsidR="002D50A8">
              <w:rPr>
                <w:rFonts w:asciiTheme="minorHAnsi" w:hAnsiTheme="minorHAnsi" w:cstheme="minorHAnsi"/>
                <w:sz w:val="20"/>
                <w:szCs w:val="20"/>
              </w:rPr>
              <w:t xml:space="preserve"> work at speed and to a deadline, and</w:t>
            </w:r>
            <w:r w:rsidR="00212D2B">
              <w:rPr>
                <w:rFonts w:asciiTheme="minorHAnsi" w:hAnsiTheme="minorHAnsi" w:cstheme="minorHAnsi"/>
                <w:sz w:val="20"/>
                <w:szCs w:val="20"/>
              </w:rPr>
              <w:t xml:space="preserve"> </w:t>
            </w:r>
            <w:r>
              <w:rPr>
                <w:rFonts w:asciiTheme="minorHAnsi" w:hAnsiTheme="minorHAnsi" w:cstheme="minorHAnsi"/>
                <w:sz w:val="20"/>
                <w:szCs w:val="20"/>
              </w:rPr>
              <w:t xml:space="preserve">who is comfortable working </w:t>
            </w:r>
            <w:r w:rsidR="002D50A8">
              <w:rPr>
                <w:rFonts w:asciiTheme="minorHAnsi" w:hAnsiTheme="minorHAnsi" w:cstheme="minorHAnsi"/>
                <w:sz w:val="20"/>
                <w:szCs w:val="20"/>
              </w:rPr>
              <w:t xml:space="preserve">both </w:t>
            </w:r>
            <w:r>
              <w:rPr>
                <w:rFonts w:asciiTheme="minorHAnsi" w:hAnsiTheme="minorHAnsi" w:cstheme="minorHAnsi"/>
                <w:sz w:val="20"/>
                <w:szCs w:val="20"/>
              </w:rPr>
              <w:t xml:space="preserve">on their own </w:t>
            </w:r>
            <w:r w:rsidR="00212D2B">
              <w:rPr>
                <w:rFonts w:asciiTheme="minorHAnsi" w:hAnsiTheme="minorHAnsi" w:cstheme="minorHAnsi"/>
                <w:sz w:val="20"/>
                <w:szCs w:val="20"/>
              </w:rPr>
              <w:t>and in a team depending on the particular task.</w:t>
            </w:r>
          </w:p>
          <w:p w:rsidR="001108EB" w:rsidRPr="002026FB" w:rsidRDefault="001108EB" w:rsidP="00494284">
            <w:pPr>
              <w:rPr>
                <w:rFonts w:asciiTheme="minorHAnsi" w:hAnsiTheme="minorHAnsi" w:cstheme="minorHAnsi"/>
                <w:sz w:val="20"/>
                <w:szCs w:val="20"/>
              </w:rPr>
            </w:pPr>
          </w:p>
        </w:tc>
      </w:tr>
      <w:tr w:rsidR="008129C0" w:rsidRPr="007E1A65" w:rsidTr="00494284">
        <w:tc>
          <w:tcPr>
            <w:tcW w:w="2235" w:type="dxa"/>
            <w:tcBorders>
              <w:top w:val="single" w:sz="4" w:space="0" w:color="auto"/>
              <w:left w:val="single" w:sz="4" w:space="0" w:color="auto"/>
              <w:bottom w:val="single" w:sz="4" w:space="0" w:color="auto"/>
              <w:right w:val="single" w:sz="4" w:space="0" w:color="auto"/>
            </w:tcBorders>
          </w:tcPr>
          <w:p w:rsidR="008129C0" w:rsidRPr="002026FB" w:rsidRDefault="008129C0" w:rsidP="00494284">
            <w:pPr>
              <w:rPr>
                <w:rFonts w:asciiTheme="minorHAnsi" w:hAnsiTheme="minorHAnsi" w:cstheme="minorHAnsi"/>
                <w:sz w:val="28"/>
                <w:szCs w:val="28"/>
              </w:rPr>
            </w:pPr>
            <w:r w:rsidRPr="002026FB">
              <w:rPr>
                <w:rFonts w:asciiTheme="minorHAnsi" w:hAnsiTheme="minorHAnsi" w:cstheme="minorHAnsi"/>
                <w:sz w:val="28"/>
                <w:szCs w:val="28"/>
              </w:rPr>
              <w:t>Job Purpose</w:t>
            </w:r>
            <w:r w:rsidR="007752CF">
              <w:rPr>
                <w:rFonts w:asciiTheme="minorHAnsi" w:hAnsiTheme="minorHAnsi" w:cstheme="minorHAnsi"/>
                <w:sz w:val="28"/>
                <w:szCs w:val="28"/>
              </w:rPr>
              <w:t>:</w:t>
            </w:r>
          </w:p>
        </w:tc>
        <w:tc>
          <w:tcPr>
            <w:tcW w:w="6873" w:type="dxa"/>
            <w:gridSpan w:val="2"/>
            <w:tcBorders>
              <w:top w:val="single" w:sz="4" w:space="0" w:color="auto"/>
              <w:left w:val="single" w:sz="4" w:space="0" w:color="auto"/>
              <w:bottom w:val="single" w:sz="4" w:space="0" w:color="auto"/>
              <w:right w:val="single" w:sz="4" w:space="0" w:color="auto"/>
            </w:tcBorders>
          </w:tcPr>
          <w:p w:rsidR="008129C0" w:rsidRPr="009C2EDD" w:rsidRDefault="009C2EDD" w:rsidP="00BF3024">
            <w:pPr>
              <w:rPr>
                <w:rFonts w:asciiTheme="minorHAnsi" w:hAnsiTheme="minorHAnsi" w:cstheme="minorHAnsi"/>
                <w:sz w:val="28"/>
                <w:szCs w:val="28"/>
              </w:rPr>
            </w:pPr>
            <w:r w:rsidRPr="009C2EDD">
              <w:rPr>
                <w:rFonts w:asciiTheme="minorHAnsi" w:hAnsiTheme="minorHAnsi" w:cstheme="minorHAnsi"/>
                <w:sz w:val="28"/>
                <w:szCs w:val="28"/>
              </w:rPr>
              <w:t>Assistant Curator, Exhibitions</w:t>
            </w:r>
          </w:p>
        </w:tc>
      </w:tr>
      <w:tr w:rsidR="008129C0" w:rsidRPr="002B44ED" w:rsidTr="00494284">
        <w:tc>
          <w:tcPr>
            <w:tcW w:w="2235" w:type="dxa"/>
            <w:tcBorders>
              <w:top w:val="single" w:sz="4" w:space="0" w:color="auto"/>
              <w:left w:val="single" w:sz="4" w:space="0" w:color="auto"/>
              <w:bottom w:val="single" w:sz="4" w:space="0" w:color="auto"/>
              <w:right w:val="single" w:sz="4" w:space="0" w:color="auto"/>
            </w:tcBorders>
          </w:tcPr>
          <w:p w:rsidR="008129C0" w:rsidRPr="002B44ED" w:rsidRDefault="008129C0" w:rsidP="002F6686">
            <w:pPr>
              <w:rPr>
                <w:rFonts w:asciiTheme="minorHAnsi" w:hAnsiTheme="minorHAnsi" w:cstheme="minorHAnsi"/>
                <w:sz w:val="20"/>
                <w:szCs w:val="20"/>
              </w:rPr>
            </w:pPr>
            <w:r w:rsidRPr="002B44ED">
              <w:rPr>
                <w:rFonts w:asciiTheme="minorHAnsi" w:hAnsiTheme="minorHAnsi" w:cstheme="minorHAnsi"/>
                <w:sz w:val="20"/>
                <w:szCs w:val="20"/>
              </w:rPr>
              <w:t>To provide</w:t>
            </w:r>
            <w:r w:rsidR="008E1CC4">
              <w:rPr>
                <w:rFonts w:asciiTheme="minorHAnsi" w:hAnsiTheme="minorHAnsi" w:cstheme="minorHAnsi"/>
                <w:sz w:val="20"/>
                <w:szCs w:val="20"/>
              </w:rPr>
              <w:t>, organisational</w:t>
            </w:r>
            <w:r w:rsidR="002F6686">
              <w:rPr>
                <w:rFonts w:asciiTheme="minorHAnsi" w:hAnsiTheme="minorHAnsi" w:cstheme="minorHAnsi"/>
                <w:sz w:val="20"/>
                <w:szCs w:val="20"/>
              </w:rPr>
              <w:t>,</w:t>
            </w:r>
            <w:r w:rsidR="00A2366E">
              <w:rPr>
                <w:rFonts w:asciiTheme="minorHAnsi" w:hAnsiTheme="minorHAnsi" w:cstheme="minorHAnsi"/>
                <w:sz w:val="20"/>
                <w:szCs w:val="20"/>
              </w:rPr>
              <w:t xml:space="preserve"> delivery </w:t>
            </w:r>
            <w:r w:rsidR="002F6686">
              <w:rPr>
                <w:rFonts w:asciiTheme="minorHAnsi" w:hAnsiTheme="minorHAnsi" w:cstheme="minorHAnsi"/>
                <w:sz w:val="20"/>
                <w:szCs w:val="20"/>
              </w:rPr>
              <w:t xml:space="preserve">and curatorial </w:t>
            </w:r>
            <w:r>
              <w:rPr>
                <w:rFonts w:asciiTheme="minorHAnsi" w:hAnsiTheme="minorHAnsi" w:cstheme="minorHAnsi"/>
                <w:sz w:val="20"/>
                <w:szCs w:val="20"/>
              </w:rPr>
              <w:t xml:space="preserve">support </w:t>
            </w:r>
            <w:r w:rsidR="00A2366E">
              <w:rPr>
                <w:rFonts w:asciiTheme="minorHAnsi" w:hAnsiTheme="minorHAnsi" w:cstheme="minorHAnsi"/>
                <w:sz w:val="20"/>
                <w:szCs w:val="20"/>
              </w:rPr>
              <w:t>for the Soane</w:t>
            </w:r>
            <w:r w:rsidR="00E95A0F">
              <w:rPr>
                <w:rFonts w:asciiTheme="minorHAnsi" w:hAnsiTheme="minorHAnsi" w:cstheme="minorHAnsi"/>
                <w:sz w:val="20"/>
                <w:szCs w:val="20"/>
              </w:rPr>
              <w:t xml:space="preserve"> Museum’s exhibitions programme</w:t>
            </w:r>
          </w:p>
        </w:tc>
        <w:tc>
          <w:tcPr>
            <w:tcW w:w="6873" w:type="dxa"/>
            <w:gridSpan w:val="2"/>
            <w:tcBorders>
              <w:top w:val="single" w:sz="4" w:space="0" w:color="auto"/>
              <w:left w:val="single" w:sz="4" w:space="0" w:color="auto"/>
              <w:bottom w:val="single" w:sz="4" w:space="0" w:color="auto"/>
              <w:right w:val="single" w:sz="4" w:space="0" w:color="auto"/>
            </w:tcBorders>
          </w:tcPr>
          <w:p w:rsidR="007D3B9D" w:rsidRDefault="00F1110D" w:rsidP="007D3B9D">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Under the direction of the Senior Curator of Exhibitions and Education</w:t>
            </w:r>
            <w:r w:rsidR="007752CF">
              <w:rPr>
                <w:rFonts w:asciiTheme="minorHAnsi" w:hAnsiTheme="minorHAnsi" w:cstheme="minorHAnsi"/>
                <w:sz w:val="20"/>
                <w:szCs w:val="20"/>
              </w:rPr>
              <w:t xml:space="preserve">, </w:t>
            </w:r>
            <w:r w:rsidR="00F72B95">
              <w:rPr>
                <w:rFonts w:asciiTheme="minorHAnsi" w:hAnsiTheme="minorHAnsi" w:cstheme="minorHAnsi"/>
                <w:sz w:val="20"/>
                <w:szCs w:val="20"/>
              </w:rPr>
              <w:t>play a key role in the organisation and delivery of</w:t>
            </w:r>
            <w:r w:rsidR="007752CF">
              <w:rPr>
                <w:rFonts w:asciiTheme="minorHAnsi" w:hAnsiTheme="minorHAnsi" w:cstheme="minorHAnsi"/>
                <w:sz w:val="20"/>
                <w:szCs w:val="20"/>
              </w:rPr>
              <w:t xml:space="preserve"> </w:t>
            </w:r>
            <w:r w:rsidR="002D50A8">
              <w:rPr>
                <w:rFonts w:asciiTheme="minorHAnsi" w:hAnsiTheme="minorHAnsi" w:cstheme="minorHAnsi"/>
                <w:sz w:val="20"/>
                <w:szCs w:val="20"/>
              </w:rPr>
              <w:t xml:space="preserve">a </w:t>
            </w:r>
            <w:r w:rsidR="007D3B9D">
              <w:rPr>
                <w:rFonts w:asciiTheme="minorHAnsi" w:hAnsiTheme="minorHAnsi" w:cstheme="minorHAnsi"/>
                <w:sz w:val="20"/>
                <w:szCs w:val="20"/>
              </w:rPr>
              <w:t>diverse</w:t>
            </w:r>
            <w:r w:rsidR="002D50A8">
              <w:rPr>
                <w:rFonts w:asciiTheme="minorHAnsi" w:hAnsiTheme="minorHAnsi" w:cstheme="minorHAnsi"/>
                <w:sz w:val="20"/>
                <w:szCs w:val="20"/>
              </w:rPr>
              <w:t xml:space="preserve"> programme of</w:t>
            </w:r>
            <w:r w:rsidR="007752CF">
              <w:rPr>
                <w:rFonts w:asciiTheme="minorHAnsi" w:hAnsiTheme="minorHAnsi" w:cstheme="minorHAnsi"/>
                <w:sz w:val="20"/>
                <w:szCs w:val="20"/>
              </w:rPr>
              <w:t xml:space="preserve"> </w:t>
            </w:r>
            <w:r w:rsidR="007D3B9D">
              <w:rPr>
                <w:rFonts w:asciiTheme="minorHAnsi" w:hAnsiTheme="minorHAnsi" w:cstheme="minorHAnsi"/>
                <w:sz w:val="20"/>
                <w:szCs w:val="20"/>
              </w:rPr>
              <w:t>exhibitions over a thirteen month period</w:t>
            </w:r>
            <w:r w:rsidR="00981D01">
              <w:rPr>
                <w:rFonts w:asciiTheme="minorHAnsi" w:hAnsiTheme="minorHAnsi" w:cstheme="minorHAnsi"/>
                <w:sz w:val="20"/>
                <w:szCs w:val="20"/>
              </w:rPr>
              <w:t>.</w:t>
            </w:r>
          </w:p>
          <w:p w:rsidR="007D3B9D" w:rsidRPr="006E766A" w:rsidRDefault="007D3B9D" w:rsidP="007D3B9D">
            <w:pPr>
              <w:pStyle w:val="ListParagraph"/>
              <w:numPr>
                <w:ilvl w:val="0"/>
                <w:numId w:val="1"/>
              </w:numPr>
              <w:rPr>
                <w:rFonts w:asciiTheme="minorHAnsi" w:hAnsiTheme="minorHAnsi" w:cstheme="minorHAnsi"/>
                <w:sz w:val="20"/>
                <w:szCs w:val="20"/>
              </w:rPr>
            </w:pPr>
            <w:r w:rsidRPr="006E766A">
              <w:rPr>
                <w:rFonts w:asciiTheme="minorHAnsi" w:hAnsiTheme="minorHAnsi" w:cstheme="minorHAnsi"/>
                <w:sz w:val="20"/>
                <w:szCs w:val="20"/>
              </w:rPr>
              <w:t xml:space="preserve">Take the lead on the delivery </w:t>
            </w:r>
            <w:r w:rsidR="0074691A">
              <w:rPr>
                <w:rFonts w:asciiTheme="minorHAnsi" w:hAnsiTheme="minorHAnsi" w:cstheme="minorHAnsi"/>
                <w:sz w:val="20"/>
                <w:szCs w:val="20"/>
              </w:rPr>
              <w:t>four to five</w:t>
            </w:r>
            <w:r w:rsidRPr="006E766A">
              <w:rPr>
                <w:rFonts w:asciiTheme="minorHAnsi" w:hAnsiTheme="minorHAnsi" w:cstheme="minorHAnsi"/>
                <w:sz w:val="20"/>
                <w:szCs w:val="20"/>
              </w:rPr>
              <w:t xml:space="preserve"> exhibitions</w:t>
            </w:r>
            <w:r w:rsidR="0074691A">
              <w:rPr>
                <w:rFonts w:asciiTheme="minorHAnsi" w:hAnsiTheme="minorHAnsi" w:cstheme="minorHAnsi"/>
                <w:sz w:val="20"/>
                <w:szCs w:val="20"/>
              </w:rPr>
              <w:t xml:space="preserve"> during the period of the contract</w:t>
            </w:r>
          </w:p>
          <w:p w:rsidR="007D3B9D" w:rsidRPr="006E766A" w:rsidRDefault="00072F86" w:rsidP="007D3B9D">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lastRenderedPageBreak/>
              <w:t>Support the Senior C</w:t>
            </w:r>
            <w:r w:rsidR="007D3B9D" w:rsidRPr="006E766A">
              <w:rPr>
                <w:rFonts w:asciiTheme="minorHAnsi" w:hAnsiTheme="minorHAnsi" w:cstheme="minorHAnsi"/>
                <w:sz w:val="20"/>
                <w:szCs w:val="20"/>
              </w:rPr>
              <w:t xml:space="preserve">urator with curatorial research and creative input as </w:t>
            </w:r>
            <w:r w:rsidR="0072035E">
              <w:rPr>
                <w:rFonts w:asciiTheme="minorHAnsi" w:hAnsiTheme="minorHAnsi" w:cstheme="minorHAnsi"/>
                <w:sz w:val="20"/>
                <w:szCs w:val="20"/>
              </w:rPr>
              <w:t>required</w:t>
            </w:r>
          </w:p>
          <w:p w:rsidR="00B837D7" w:rsidRPr="00B837D7" w:rsidRDefault="008129C0" w:rsidP="007D3B9D">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A</w:t>
            </w:r>
            <w:r w:rsidR="007D3B9D">
              <w:rPr>
                <w:rFonts w:asciiTheme="minorHAnsi" w:hAnsiTheme="minorHAnsi" w:cstheme="minorHAnsi"/>
                <w:sz w:val="20"/>
                <w:szCs w:val="20"/>
              </w:rPr>
              <w:t>dminister exhibition budgets accurately</w:t>
            </w:r>
            <w:r w:rsidR="00B9665A">
              <w:rPr>
                <w:rFonts w:asciiTheme="minorHAnsi" w:hAnsiTheme="minorHAnsi" w:cstheme="minorHAnsi"/>
                <w:sz w:val="20"/>
                <w:szCs w:val="20"/>
              </w:rPr>
              <w:t xml:space="preserve"> and efficiently</w:t>
            </w:r>
          </w:p>
        </w:tc>
      </w:tr>
      <w:tr w:rsidR="008129C0" w:rsidRPr="0036655E" w:rsidTr="00494284">
        <w:tc>
          <w:tcPr>
            <w:tcW w:w="2235" w:type="dxa"/>
            <w:tcBorders>
              <w:top w:val="single" w:sz="4" w:space="0" w:color="auto"/>
              <w:left w:val="single" w:sz="4" w:space="0" w:color="auto"/>
              <w:bottom w:val="single" w:sz="4" w:space="0" w:color="auto"/>
              <w:right w:val="single" w:sz="4" w:space="0" w:color="auto"/>
            </w:tcBorders>
          </w:tcPr>
          <w:p w:rsidR="008129C0" w:rsidRPr="002026FB" w:rsidRDefault="008129C0" w:rsidP="00494284">
            <w:pPr>
              <w:rPr>
                <w:rFonts w:asciiTheme="minorHAnsi" w:hAnsiTheme="minorHAnsi" w:cstheme="minorHAnsi"/>
                <w:sz w:val="28"/>
                <w:szCs w:val="28"/>
              </w:rPr>
            </w:pPr>
            <w:r w:rsidRPr="002026FB">
              <w:rPr>
                <w:rFonts w:asciiTheme="minorHAnsi" w:hAnsiTheme="minorHAnsi" w:cstheme="minorHAnsi"/>
                <w:sz w:val="28"/>
                <w:szCs w:val="28"/>
              </w:rPr>
              <w:lastRenderedPageBreak/>
              <w:t>Key areas of responsibility:</w:t>
            </w:r>
          </w:p>
        </w:tc>
        <w:tc>
          <w:tcPr>
            <w:tcW w:w="6873" w:type="dxa"/>
            <w:gridSpan w:val="2"/>
            <w:tcBorders>
              <w:top w:val="single" w:sz="4" w:space="0" w:color="auto"/>
              <w:left w:val="single" w:sz="4" w:space="0" w:color="auto"/>
              <w:bottom w:val="single" w:sz="4" w:space="0" w:color="auto"/>
              <w:right w:val="single" w:sz="4" w:space="0" w:color="auto"/>
            </w:tcBorders>
          </w:tcPr>
          <w:p w:rsidR="008129C0" w:rsidRPr="003C1967" w:rsidRDefault="008129C0" w:rsidP="00494284">
            <w:pPr>
              <w:rPr>
                <w:rFonts w:asciiTheme="minorHAnsi" w:hAnsiTheme="minorHAnsi" w:cstheme="minorHAnsi"/>
                <w:sz w:val="20"/>
                <w:szCs w:val="20"/>
              </w:rPr>
            </w:pPr>
          </w:p>
        </w:tc>
      </w:tr>
      <w:tr w:rsidR="008129C0" w:rsidRPr="0036655E" w:rsidTr="00494284">
        <w:tc>
          <w:tcPr>
            <w:tcW w:w="2235" w:type="dxa"/>
            <w:tcBorders>
              <w:top w:val="single" w:sz="4" w:space="0" w:color="auto"/>
              <w:left w:val="single" w:sz="4" w:space="0" w:color="auto"/>
              <w:bottom w:val="single" w:sz="4" w:space="0" w:color="auto"/>
              <w:right w:val="single" w:sz="4" w:space="0" w:color="auto"/>
            </w:tcBorders>
          </w:tcPr>
          <w:p w:rsidR="008129C0" w:rsidRPr="0036655E" w:rsidRDefault="008129C0" w:rsidP="00494284">
            <w:pPr>
              <w:rPr>
                <w:rFonts w:asciiTheme="minorHAnsi" w:hAnsiTheme="minorHAnsi" w:cstheme="minorHAnsi"/>
                <w:sz w:val="20"/>
                <w:szCs w:val="20"/>
              </w:rPr>
            </w:pPr>
          </w:p>
        </w:tc>
        <w:tc>
          <w:tcPr>
            <w:tcW w:w="6873" w:type="dxa"/>
            <w:gridSpan w:val="2"/>
            <w:tcBorders>
              <w:top w:val="single" w:sz="4" w:space="0" w:color="auto"/>
              <w:left w:val="single" w:sz="4" w:space="0" w:color="auto"/>
              <w:bottom w:val="single" w:sz="4" w:space="0" w:color="auto"/>
              <w:right w:val="single" w:sz="4" w:space="0" w:color="auto"/>
            </w:tcBorders>
          </w:tcPr>
          <w:p w:rsidR="00BA54DE" w:rsidRPr="00BA54DE" w:rsidRDefault="00BA54DE" w:rsidP="001F0368">
            <w:pPr>
              <w:pStyle w:val="ListParagraph"/>
              <w:numPr>
                <w:ilvl w:val="0"/>
                <w:numId w:val="2"/>
              </w:numPr>
              <w:rPr>
                <w:rFonts w:asciiTheme="minorHAnsi" w:hAnsiTheme="minorHAnsi" w:cstheme="minorHAnsi"/>
                <w:sz w:val="20"/>
                <w:szCs w:val="20"/>
              </w:rPr>
            </w:pPr>
            <w:r w:rsidRPr="00BA54DE">
              <w:rPr>
                <w:rFonts w:asciiTheme="minorHAnsi" w:hAnsiTheme="minorHAnsi" w:cstheme="minorHAnsi"/>
                <w:sz w:val="20"/>
                <w:szCs w:val="20"/>
              </w:rPr>
              <w:t xml:space="preserve">Work closely with the Senior Curator on </w:t>
            </w:r>
            <w:r w:rsidR="00252EA8">
              <w:rPr>
                <w:rFonts w:asciiTheme="minorHAnsi" w:hAnsiTheme="minorHAnsi" w:cstheme="minorHAnsi"/>
                <w:sz w:val="20"/>
                <w:szCs w:val="20"/>
              </w:rPr>
              <w:t>the organisation and management of each exhibition or project, including:</w:t>
            </w:r>
          </w:p>
          <w:p w:rsidR="00881BD2" w:rsidRDefault="00881BD2" w:rsidP="001F0368">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Liais</w:t>
            </w:r>
            <w:r w:rsidR="002D50A8">
              <w:rPr>
                <w:rFonts w:asciiTheme="minorHAnsi" w:hAnsiTheme="minorHAnsi" w:cstheme="minorHAnsi"/>
                <w:sz w:val="20"/>
                <w:szCs w:val="20"/>
              </w:rPr>
              <w:t>ing</w:t>
            </w:r>
            <w:r>
              <w:rPr>
                <w:rFonts w:asciiTheme="minorHAnsi" w:hAnsiTheme="minorHAnsi" w:cstheme="minorHAnsi"/>
                <w:sz w:val="20"/>
                <w:szCs w:val="20"/>
              </w:rPr>
              <w:t xml:space="preserve"> with lenders, including individuals and institutions</w:t>
            </w:r>
          </w:p>
          <w:p w:rsidR="00252EA8" w:rsidRDefault="002D50A8" w:rsidP="001F0368">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Liaising</w:t>
            </w:r>
            <w:r w:rsidR="00BA54DE">
              <w:rPr>
                <w:rFonts w:asciiTheme="minorHAnsi" w:hAnsiTheme="minorHAnsi" w:cstheme="minorHAnsi"/>
                <w:sz w:val="20"/>
                <w:szCs w:val="20"/>
              </w:rPr>
              <w:t xml:space="preserve"> with the Curator </w:t>
            </w:r>
            <w:r w:rsidR="006E766A">
              <w:rPr>
                <w:rFonts w:asciiTheme="minorHAnsi" w:hAnsiTheme="minorHAnsi" w:cstheme="minorHAnsi"/>
                <w:sz w:val="20"/>
                <w:szCs w:val="20"/>
              </w:rPr>
              <w:t>of B</w:t>
            </w:r>
            <w:r w:rsidR="00BA54DE">
              <w:rPr>
                <w:rFonts w:asciiTheme="minorHAnsi" w:hAnsiTheme="minorHAnsi" w:cstheme="minorHAnsi"/>
                <w:sz w:val="20"/>
                <w:szCs w:val="20"/>
              </w:rPr>
              <w:t>ooks and Drawings and P</w:t>
            </w:r>
            <w:r w:rsidR="00665589">
              <w:rPr>
                <w:rFonts w:asciiTheme="minorHAnsi" w:hAnsiTheme="minorHAnsi" w:cstheme="minorHAnsi"/>
                <w:sz w:val="20"/>
                <w:szCs w:val="20"/>
              </w:rPr>
              <w:t>aper Conservator over the selection, conservation</w:t>
            </w:r>
            <w:r w:rsidR="00BA54DE">
              <w:rPr>
                <w:rFonts w:asciiTheme="minorHAnsi" w:hAnsiTheme="minorHAnsi" w:cstheme="minorHAnsi"/>
                <w:sz w:val="20"/>
                <w:szCs w:val="20"/>
              </w:rPr>
              <w:t xml:space="preserve"> and preparation of works from </w:t>
            </w:r>
            <w:r w:rsidR="00252EA8">
              <w:rPr>
                <w:rFonts w:asciiTheme="minorHAnsi" w:hAnsiTheme="minorHAnsi" w:cstheme="minorHAnsi"/>
                <w:sz w:val="20"/>
                <w:szCs w:val="20"/>
              </w:rPr>
              <w:t>the Museum’s</w:t>
            </w:r>
            <w:r w:rsidR="00BA54DE">
              <w:rPr>
                <w:rFonts w:asciiTheme="minorHAnsi" w:hAnsiTheme="minorHAnsi" w:cstheme="minorHAnsi"/>
                <w:sz w:val="20"/>
                <w:szCs w:val="20"/>
              </w:rPr>
              <w:t xml:space="preserve"> collection</w:t>
            </w:r>
          </w:p>
          <w:p w:rsidR="000E3481" w:rsidRPr="00252EA8" w:rsidRDefault="000E3481" w:rsidP="001F0368">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Work</w:t>
            </w:r>
            <w:r w:rsidR="002D50A8">
              <w:rPr>
                <w:rFonts w:asciiTheme="minorHAnsi" w:hAnsiTheme="minorHAnsi" w:cstheme="minorHAnsi"/>
                <w:sz w:val="20"/>
                <w:szCs w:val="20"/>
              </w:rPr>
              <w:t>ing</w:t>
            </w:r>
            <w:r>
              <w:rPr>
                <w:rFonts w:asciiTheme="minorHAnsi" w:hAnsiTheme="minorHAnsi" w:cstheme="minorHAnsi"/>
                <w:sz w:val="20"/>
                <w:szCs w:val="20"/>
              </w:rPr>
              <w:t xml:space="preserve"> </w:t>
            </w:r>
            <w:r w:rsidR="00A04981">
              <w:rPr>
                <w:rFonts w:asciiTheme="minorHAnsi" w:hAnsiTheme="minorHAnsi" w:cstheme="minorHAnsi"/>
                <w:sz w:val="20"/>
                <w:szCs w:val="20"/>
              </w:rPr>
              <w:t xml:space="preserve">closely </w:t>
            </w:r>
            <w:r>
              <w:rPr>
                <w:rFonts w:asciiTheme="minorHAnsi" w:hAnsiTheme="minorHAnsi" w:cstheme="minorHAnsi"/>
                <w:sz w:val="20"/>
                <w:szCs w:val="20"/>
              </w:rPr>
              <w:t xml:space="preserve">with architects and artists on commissioned </w:t>
            </w:r>
            <w:r w:rsidR="00072F86">
              <w:rPr>
                <w:rFonts w:asciiTheme="minorHAnsi" w:hAnsiTheme="minorHAnsi" w:cstheme="minorHAnsi"/>
                <w:sz w:val="20"/>
                <w:szCs w:val="20"/>
              </w:rPr>
              <w:t>projects</w:t>
            </w:r>
          </w:p>
          <w:p w:rsidR="00387320" w:rsidRDefault="00387320" w:rsidP="00387320">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Compil</w:t>
            </w:r>
            <w:r w:rsidR="002D50A8">
              <w:rPr>
                <w:rFonts w:asciiTheme="minorHAnsi" w:hAnsiTheme="minorHAnsi" w:cstheme="minorHAnsi"/>
                <w:sz w:val="20"/>
                <w:szCs w:val="20"/>
              </w:rPr>
              <w:t>ing and</w:t>
            </w:r>
            <w:r>
              <w:rPr>
                <w:rFonts w:asciiTheme="minorHAnsi" w:hAnsiTheme="minorHAnsi" w:cstheme="minorHAnsi"/>
                <w:sz w:val="20"/>
                <w:szCs w:val="20"/>
              </w:rPr>
              <w:t xml:space="preserve"> maintain</w:t>
            </w:r>
            <w:r w:rsidR="002D50A8">
              <w:rPr>
                <w:rFonts w:asciiTheme="minorHAnsi" w:hAnsiTheme="minorHAnsi" w:cstheme="minorHAnsi"/>
                <w:sz w:val="20"/>
                <w:szCs w:val="20"/>
              </w:rPr>
              <w:t>ing</w:t>
            </w:r>
            <w:r>
              <w:rPr>
                <w:rFonts w:asciiTheme="minorHAnsi" w:hAnsiTheme="minorHAnsi" w:cstheme="minorHAnsi"/>
                <w:sz w:val="20"/>
                <w:szCs w:val="20"/>
              </w:rPr>
              <w:t xml:space="preserve"> the</w:t>
            </w:r>
            <w:r w:rsidRPr="00BA54DE">
              <w:rPr>
                <w:rFonts w:asciiTheme="minorHAnsi" w:hAnsiTheme="minorHAnsi" w:cstheme="minorHAnsi"/>
                <w:sz w:val="20"/>
                <w:szCs w:val="20"/>
              </w:rPr>
              <w:t xml:space="preserve"> ‘exhibit list’ for each exhibition</w:t>
            </w:r>
          </w:p>
          <w:p w:rsidR="00BA54DE" w:rsidRPr="00BA54DE" w:rsidRDefault="00BA54DE" w:rsidP="001F0368">
            <w:pPr>
              <w:pStyle w:val="ListParagraph"/>
              <w:numPr>
                <w:ilvl w:val="1"/>
                <w:numId w:val="2"/>
              </w:numPr>
              <w:rPr>
                <w:rFonts w:asciiTheme="minorHAnsi" w:hAnsiTheme="minorHAnsi" w:cstheme="minorHAnsi"/>
                <w:sz w:val="20"/>
                <w:szCs w:val="20"/>
              </w:rPr>
            </w:pPr>
            <w:r w:rsidRPr="00BA54DE">
              <w:rPr>
                <w:rFonts w:asciiTheme="minorHAnsi" w:hAnsiTheme="minorHAnsi" w:cstheme="minorHAnsi"/>
                <w:sz w:val="20"/>
                <w:szCs w:val="20"/>
              </w:rPr>
              <w:t>Put</w:t>
            </w:r>
            <w:r w:rsidR="002D50A8">
              <w:rPr>
                <w:rFonts w:asciiTheme="minorHAnsi" w:hAnsiTheme="minorHAnsi" w:cstheme="minorHAnsi"/>
                <w:sz w:val="20"/>
                <w:szCs w:val="20"/>
              </w:rPr>
              <w:t>ting</w:t>
            </w:r>
            <w:r w:rsidRPr="00BA54DE">
              <w:rPr>
                <w:rFonts w:asciiTheme="minorHAnsi" w:hAnsiTheme="minorHAnsi" w:cstheme="minorHAnsi"/>
                <w:sz w:val="20"/>
                <w:szCs w:val="20"/>
              </w:rPr>
              <w:t xml:space="preserve"> in place loan agreements </w:t>
            </w:r>
            <w:r w:rsidR="00665589">
              <w:rPr>
                <w:rFonts w:asciiTheme="minorHAnsi" w:hAnsiTheme="minorHAnsi" w:cstheme="minorHAnsi"/>
                <w:sz w:val="20"/>
                <w:szCs w:val="20"/>
              </w:rPr>
              <w:t>with institutions and private collectors</w:t>
            </w:r>
          </w:p>
          <w:p w:rsidR="00BA54DE" w:rsidRPr="00BA54DE" w:rsidRDefault="00387320" w:rsidP="001F0368">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Work</w:t>
            </w:r>
            <w:r w:rsidR="002D50A8">
              <w:rPr>
                <w:rFonts w:asciiTheme="minorHAnsi" w:hAnsiTheme="minorHAnsi" w:cstheme="minorHAnsi"/>
                <w:sz w:val="20"/>
                <w:szCs w:val="20"/>
              </w:rPr>
              <w:t>ing</w:t>
            </w:r>
            <w:r>
              <w:rPr>
                <w:rFonts w:asciiTheme="minorHAnsi" w:hAnsiTheme="minorHAnsi" w:cstheme="minorHAnsi"/>
                <w:sz w:val="20"/>
                <w:szCs w:val="20"/>
              </w:rPr>
              <w:t xml:space="preserve"> closely with </w:t>
            </w:r>
            <w:r w:rsidR="00BA54DE" w:rsidRPr="00BA54DE">
              <w:rPr>
                <w:rFonts w:asciiTheme="minorHAnsi" w:hAnsiTheme="minorHAnsi" w:cstheme="minorHAnsi"/>
                <w:sz w:val="20"/>
                <w:szCs w:val="20"/>
              </w:rPr>
              <w:t>exhibition design</w:t>
            </w:r>
            <w:r w:rsidR="00252EA8">
              <w:rPr>
                <w:rFonts w:asciiTheme="minorHAnsi" w:hAnsiTheme="minorHAnsi" w:cstheme="minorHAnsi"/>
                <w:sz w:val="20"/>
                <w:szCs w:val="20"/>
              </w:rPr>
              <w:t>ers, printers, plinth/vitrine/build fabricators as necessary</w:t>
            </w:r>
          </w:p>
          <w:p w:rsidR="00BA54DE" w:rsidRPr="00BA54DE" w:rsidRDefault="00913B05" w:rsidP="001F0368">
            <w:pPr>
              <w:pStyle w:val="ListParagraph"/>
              <w:numPr>
                <w:ilvl w:val="0"/>
                <w:numId w:val="2"/>
              </w:numPr>
              <w:rPr>
                <w:rFonts w:asciiTheme="minorHAnsi" w:hAnsiTheme="minorHAnsi" w:cstheme="minorHAnsi"/>
                <w:sz w:val="20"/>
                <w:szCs w:val="20"/>
              </w:rPr>
            </w:pPr>
            <w:r w:rsidRPr="00BA54DE">
              <w:rPr>
                <w:rFonts w:asciiTheme="minorHAnsi" w:hAnsiTheme="minorHAnsi" w:cstheme="minorHAnsi"/>
                <w:sz w:val="20"/>
                <w:szCs w:val="20"/>
              </w:rPr>
              <w:t xml:space="preserve">Organise the installation and de-installation of each </w:t>
            </w:r>
            <w:r w:rsidR="00252EA8">
              <w:rPr>
                <w:rFonts w:asciiTheme="minorHAnsi" w:hAnsiTheme="minorHAnsi" w:cstheme="minorHAnsi"/>
                <w:sz w:val="20"/>
                <w:szCs w:val="20"/>
              </w:rPr>
              <w:t>exhibition</w:t>
            </w:r>
            <w:r w:rsidRPr="00BA54DE">
              <w:rPr>
                <w:rFonts w:asciiTheme="minorHAnsi" w:hAnsiTheme="minorHAnsi" w:cstheme="minorHAnsi"/>
                <w:sz w:val="20"/>
                <w:szCs w:val="20"/>
              </w:rPr>
              <w:t>, including but no</w:t>
            </w:r>
            <w:r w:rsidR="00252EA8">
              <w:rPr>
                <w:rFonts w:asciiTheme="minorHAnsi" w:hAnsiTheme="minorHAnsi" w:cstheme="minorHAnsi"/>
                <w:sz w:val="20"/>
                <w:szCs w:val="20"/>
              </w:rPr>
              <w:t>t limited to:</w:t>
            </w:r>
          </w:p>
          <w:p w:rsidR="00913B05" w:rsidRPr="006E766A" w:rsidRDefault="006E766A" w:rsidP="001F0368">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 xml:space="preserve">Developing and communicating the </w:t>
            </w:r>
            <w:r w:rsidR="00BA54DE" w:rsidRPr="006E766A">
              <w:rPr>
                <w:rFonts w:asciiTheme="minorHAnsi" w:hAnsiTheme="minorHAnsi" w:cstheme="minorHAnsi"/>
                <w:sz w:val="20"/>
                <w:szCs w:val="20"/>
              </w:rPr>
              <w:t>s</w:t>
            </w:r>
            <w:r w:rsidR="00913B05" w:rsidRPr="006E766A">
              <w:rPr>
                <w:rFonts w:asciiTheme="minorHAnsi" w:hAnsiTheme="minorHAnsi" w:cstheme="minorHAnsi"/>
                <w:sz w:val="20"/>
                <w:szCs w:val="20"/>
              </w:rPr>
              <w:t>chedule</w:t>
            </w:r>
          </w:p>
          <w:p w:rsidR="00BA54DE" w:rsidRPr="00BA54DE" w:rsidRDefault="00BA54DE" w:rsidP="001F0368">
            <w:pPr>
              <w:pStyle w:val="ListParagraph"/>
              <w:numPr>
                <w:ilvl w:val="1"/>
                <w:numId w:val="2"/>
              </w:numPr>
              <w:rPr>
                <w:rFonts w:asciiTheme="minorHAnsi" w:hAnsiTheme="minorHAnsi" w:cstheme="minorHAnsi"/>
                <w:sz w:val="20"/>
                <w:szCs w:val="20"/>
              </w:rPr>
            </w:pPr>
            <w:r w:rsidRPr="00BA54DE">
              <w:rPr>
                <w:rFonts w:asciiTheme="minorHAnsi" w:hAnsiTheme="minorHAnsi" w:cstheme="minorHAnsi"/>
                <w:sz w:val="20"/>
                <w:szCs w:val="20"/>
              </w:rPr>
              <w:t>Booking transport and art handling</w:t>
            </w:r>
            <w:r w:rsidR="00252EA8">
              <w:rPr>
                <w:rFonts w:asciiTheme="minorHAnsi" w:hAnsiTheme="minorHAnsi" w:cstheme="minorHAnsi"/>
                <w:sz w:val="20"/>
                <w:szCs w:val="20"/>
              </w:rPr>
              <w:t xml:space="preserve"> support</w:t>
            </w:r>
          </w:p>
          <w:p w:rsidR="001F0368" w:rsidRDefault="001F0368" w:rsidP="001F0368">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Regularly liais</w:t>
            </w:r>
            <w:r w:rsidR="00072F86">
              <w:rPr>
                <w:rFonts w:asciiTheme="minorHAnsi" w:hAnsiTheme="minorHAnsi" w:cstheme="minorHAnsi"/>
                <w:sz w:val="20"/>
                <w:szCs w:val="20"/>
              </w:rPr>
              <w:t>ing</w:t>
            </w:r>
            <w:r>
              <w:rPr>
                <w:rFonts w:asciiTheme="minorHAnsi" w:hAnsiTheme="minorHAnsi" w:cstheme="minorHAnsi"/>
                <w:sz w:val="20"/>
                <w:szCs w:val="20"/>
              </w:rPr>
              <w:t xml:space="preserve"> with the C</w:t>
            </w:r>
            <w:r w:rsidR="00913B05" w:rsidRPr="00BA54DE">
              <w:rPr>
                <w:rFonts w:asciiTheme="minorHAnsi" w:hAnsiTheme="minorHAnsi" w:cstheme="minorHAnsi"/>
                <w:sz w:val="20"/>
                <w:szCs w:val="20"/>
              </w:rPr>
              <w:t>onservation</w:t>
            </w:r>
            <w:r>
              <w:rPr>
                <w:rFonts w:asciiTheme="minorHAnsi" w:hAnsiTheme="minorHAnsi" w:cstheme="minorHAnsi"/>
                <w:sz w:val="20"/>
                <w:szCs w:val="20"/>
              </w:rPr>
              <w:t xml:space="preserve"> and Operations</w:t>
            </w:r>
            <w:r w:rsidR="00913B05" w:rsidRPr="00BA54DE">
              <w:rPr>
                <w:rFonts w:asciiTheme="minorHAnsi" w:hAnsiTheme="minorHAnsi" w:cstheme="minorHAnsi"/>
                <w:sz w:val="20"/>
                <w:szCs w:val="20"/>
              </w:rPr>
              <w:t xml:space="preserve"> team</w:t>
            </w:r>
            <w:r>
              <w:rPr>
                <w:rFonts w:asciiTheme="minorHAnsi" w:hAnsiTheme="minorHAnsi" w:cstheme="minorHAnsi"/>
                <w:sz w:val="20"/>
                <w:szCs w:val="20"/>
              </w:rPr>
              <w:t>s</w:t>
            </w:r>
            <w:r w:rsidR="00913B05" w:rsidRPr="00BA54DE">
              <w:rPr>
                <w:rFonts w:asciiTheme="minorHAnsi" w:hAnsiTheme="minorHAnsi" w:cstheme="minorHAnsi"/>
                <w:sz w:val="20"/>
                <w:szCs w:val="20"/>
              </w:rPr>
              <w:t xml:space="preserve"> </w:t>
            </w:r>
            <w:r w:rsidR="00017A31">
              <w:rPr>
                <w:rFonts w:asciiTheme="minorHAnsi" w:hAnsiTheme="minorHAnsi" w:cstheme="minorHAnsi"/>
                <w:sz w:val="20"/>
                <w:szCs w:val="20"/>
              </w:rPr>
              <w:t>on schedule, methods and procedure</w:t>
            </w:r>
            <w:r w:rsidR="002F6686">
              <w:rPr>
                <w:rFonts w:asciiTheme="minorHAnsi" w:hAnsiTheme="minorHAnsi" w:cstheme="minorHAnsi"/>
                <w:sz w:val="20"/>
                <w:szCs w:val="20"/>
              </w:rPr>
              <w:t>s</w:t>
            </w:r>
            <w:r w:rsidR="00017A31">
              <w:rPr>
                <w:rFonts w:asciiTheme="minorHAnsi" w:hAnsiTheme="minorHAnsi" w:cstheme="minorHAnsi"/>
                <w:sz w:val="20"/>
                <w:szCs w:val="20"/>
              </w:rPr>
              <w:t xml:space="preserve"> to ensure the protection of the public and the Museum</w:t>
            </w:r>
          </w:p>
          <w:p w:rsidR="00072F86" w:rsidRDefault="00072F86" w:rsidP="001F0368">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Administration of loaned objects and condition reporting</w:t>
            </w:r>
          </w:p>
          <w:p w:rsidR="001F0368" w:rsidRPr="00072F86" w:rsidRDefault="001F0368" w:rsidP="001F0368">
            <w:pPr>
              <w:pStyle w:val="ListParagraph"/>
              <w:numPr>
                <w:ilvl w:val="1"/>
                <w:numId w:val="2"/>
              </w:numPr>
              <w:rPr>
                <w:rFonts w:asciiTheme="minorHAnsi" w:hAnsiTheme="minorHAnsi" w:cstheme="minorHAnsi"/>
                <w:sz w:val="20"/>
                <w:szCs w:val="20"/>
              </w:rPr>
            </w:pPr>
            <w:r w:rsidRPr="00072F86">
              <w:rPr>
                <w:rFonts w:asciiTheme="minorHAnsi" w:hAnsiTheme="minorHAnsi" w:cstheme="minorHAnsi"/>
                <w:sz w:val="20"/>
                <w:szCs w:val="20"/>
              </w:rPr>
              <w:t>Play</w:t>
            </w:r>
            <w:r w:rsidR="002D50A8">
              <w:rPr>
                <w:rFonts w:asciiTheme="minorHAnsi" w:hAnsiTheme="minorHAnsi" w:cstheme="minorHAnsi"/>
                <w:sz w:val="20"/>
                <w:szCs w:val="20"/>
              </w:rPr>
              <w:t>ing</w:t>
            </w:r>
            <w:r w:rsidRPr="00072F86">
              <w:rPr>
                <w:rFonts w:asciiTheme="minorHAnsi" w:hAnsiTheme="minorHAnsi" w:cstheme="minorHAnsi"/>
                <w:sz w:val="20"/>
                <w:szCs w:val="20"/>
              </w:rPr>
              <w:t xml:space="preserve"> a full role in exhibition installation and de-installation (e.g. assisting with hanging works, installing interpretation, lighting etc.)</w:t>
            </w:r>
          </w:p>
          <w:p w:rsidR="00AC33E9" w:rsidRDefault="00665589" w:rsidP="00AC33E9">
            <w:pPr>
              <w:pStyle w:val="ListParagraph"/>
              <w:numPr>
                <w:ilvl w:val="0"/>
                <w:numId w:val="2"/>
              </w:numPr>
              <w:rPr>
                <w:rFonts w:asciiTheme="minorHAnsi" w:hAnsiTheme="minorHAnsi" w:cstheme="minorHAnsi"/>
                <w:sz w:val="20"/>
                <w:szCs w:val="20"/>
              </w:rPr>
            </w:pPr>
            <w:r w:rsidRPr="006E766A">
              <w:rPr>
                <w:rFonts w:asciiTheme="minorHAnsi" w:hAnsiTheme="minorHAnsi" w:cstheme="minorHAnsi"/>
                <w:sz w:val="20"/>
                <w:szCs w:val="20"/>
              </w:rPr>
              <w:t xml:space="preserve">Support the </w:t>
            </w:r>
            <w:r w:rsidR="00252EA8">
              <w:rPr>
                <w:rFonts w:asciiTheme="minorHAnsi" w:hAnsiTheme="minorHAnsi" w:cstheme="minorHAnsi"/>
                <w:sz w:val="20"/>
                <w:szCs w:val="20"/>
              </w:rPr>
              <w:t>S</w:t>
            </w:r>
            <w:r w:rsidRPr="006E766A">
              <w:rPr>
                <w:rFonts w:asciiTheme="minorHAnsi" w:hAnsiTheme="minorHAnsi" w:cstheme="minorHAnsi"/>
                <w:sz w:val="20"/>
                <w:szCs w:val="20"/>
              </w:rPr>
              <w:t xml:space="preserve">enior </w:t>
            </w:r>
            <w:r w:rsidR="00252EA8">
              <w:rPr>
                <w:rFonts w:asciiTheme="minorHAnsi" w:hAnsiTheme="minorHAnsi" w:cstheme="minorHAnsi"/>
                <w:sz w:val="20"/>
                <w:szCs w:val="20"/>
              </w:rPr>
              <w:t>C</w:t>
            </w:r>
            <w:r w:rsidRPr="006E766A">
              <w:rPr>
                <w:rFonts w:asciiTheme="minorHAnsi" w:hAnsiTheme="minorHAnsi" w:cstheme="minorHAnsi"/>
                <w:sz w:val="20"/>
                <w:szCs w:val="20"/>
              </w:rPr>
              <w:t>urator with curatorial research and creative input as appropriate</w:t>
            </w:r>
          </w:p>
          <w:p w:rsidR="00BA54DE" w:rsidRPr="00AC33E9" w:rsidRDefault="00BA54DE" w:rsidP="00AC33E9">
            <w:pPr>
              <w:pStyle w:val="ListParagraph"/>
              <w:numPr>
                <w:ilvl w:val="0"/>
                <w:numId w:val="2"/>
              </w:numPr>
              <w:rPr>
                <w:rFonts w:asciiTheme="minorHAnsi" w:hAnsiTheme="minorHAnsi" w:cstheme="minorHAnsi"/>
                <w:sz w:val="20"/>
                <w:szCs w:val="20"/>
              </w:rPr>
            </w:pPr>
            <w:r w:rsidRPr="00AC33E9">
              <w:rPr>
                <w:rFonts w:asciiTheme="minorHAnsi" w:hAnsiTheme="minorHAnsi" w:cstheme="minorHAnsi"/>
                <w:sz w:val="20"/>
                <w:szCs w:val="20"/>
              </w:rPr>
              <w:t>Support the Senior Curator in the interpretation of and publicity associated with exhibitions</w:t>
            </w:r>
            <w:r w:rsidR="002D50A8">
              <w:rPr>
                <w:rFonts w:asciiTheme="minorHAnsi" w:hAnsiTheme="minorHAnsi" w:cstheme="minorHAnsi"/>
                <w:sz w:val="20"/>
                <w:szCs w:val="20"/>
              </w:rPr>
              <w:t>, including</w:t>
            </w:r>
            <w:r w:rsidRPr="00AC33E9">
              <w:rPr>
                <w:rFonts w:asciiTheme="minorHAnsi" w:hAnsiTheme="minorHAnsi" w:cstheme="minorHAnsi"/>
                <w:sz w:val="20"/>
                <w:szCs w:val="20"/>
              </w:rPr>
              <w:t>:</w:t>
            </w:r>
          </w:p>
          <w:p w:rsidR="00BA54DE" w:rsidRDefault="006E766A" w:rsidP="001F0368">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W</w:t>
            </w:r>
            <w:r w:rsidR="00BA54DE">
              <w:rPr>
                <w:rFonts w:asciiTheme="minorHAnsi" w:hAnsiTheme="minorHAnsi" w:cstheme="minorHAnsi"/>
                <w:sz w:val="20"/>
                <w:szCs w:val="20"/>
              </w:rPr>
              <w:t>ork</w:t>
            </w:r>
            <w:r w:rsidR="002D50A8">
              <w:rPr>
                <w:rFonts w:asciiTheme="minorHAnsi" w:hAnsiTheme="minorHAnsi" w:cstheme="minorHAnsi"/>
                <w:sz w:val="20"/>
                <w:szCs w:val="20"/>
              </w:rPr>
              <w:t>ing</w:t>
            </w:r>
            <w:r w:rsidR="00BA54DE">
              <w:rPr>
                <w:rFonts w:asciiTheme="minorHAnsi" w:hAnsiTheme="minorHAnsi" w:cstheme="minorHAnsi"/>
                <w:sz w:val="20"/>
                <w:szCs w:val="20"/>
              </w:rPr>
              <w:t xml:space="preserve"> on</w:t>
            </w:r>
            <w:r w:rsidR="00D31F90" w:rsidRPr="00BA54DE">
              <w:rPr>
                <w:rFonts w:asciiTheme="minorHAnsi" w:hAnsiTheme="minorHAnsi" w:cstheme="minorHAnsi"/>
                <w:sz w:val="20"/>
                <w:szCs w:val="20"/>
              </w:rPr>
              <w:t xml:space="preserve"> catalogue</w:t>
            </w:r>
            <w:r w:rsidR="00863266">
              <w:rPr>
                <w:rFonts w:asciiTheme="minorHAnsi" w:hAnsiTheme="minorHAnsi" w:cstheme="minorHAnsi"/>
                <w:sz w:val="20"/>
                <w:szCs w:val="20"/>
              </w:rPr>
              <w:t>s where relevant</w:t>
            </w:r>
          </w:p>
          <w:p w:rsidR="006E766A" w:rsidRDefault="00863266" w:rsidP="001F0368">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Helping to prepare p</w:t>
            </w:r>
            <w:r w:rsidR="00D31F90" w:rsidRPr="00BA54DE">
              <w:rPr>
                <w:rFonts w:asciiTheme="minorHAnsi" w:hAnsiTheme="minorHAnsi" w:cstheme="minorHAnsi"/>
                <w:sz w:val="20"/>
                <w:szCs w:val="20"/>
              </w:rPr>
              <w:t>rinted mat</w:t>
            </w:r>
            <w:r>
              <w:rPr>
                <w:rFonts w:asciiTheme="minorHAnsi" w:hAnsiTheme="minorHAnsi" w:cstheme="minorHAnsi"/>
                <w:sz w:val="20"/>
                <w:szCs w:val="20"/>
              </w:rPr>
              <w:t>erials</w:t>
            </w:r>
          </w:p>
          <w:p w:rsidR="00913B05" w:rsidRPr="00BA54DE" w:rsidRDefault="00863266" w:rsidP="001F0368">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P</w:t>
            </w:r>
            <w:r w:rsidR="006E766A">
              <w:rPr>
                <w:rFonts w:asciiTheme="minorHAnsi" w:hAnsiTheme="minorHAnsi" w:cstheme="minorHAnsi"/>
                <w:sz w:val="20"/>
                <w:szCs w:val="20"/>
              </w:rPr>
              <w:t xml:space="preserve">roviding images and content for the </w:t>
            </w:r>
            <w:r>
              <w:rPr>
                <w:rFonts w:asciiTheme="minorHAnsi" w:hAnsiTheme="minorHAnsi" w:cstheme="minorHAnsi"/>
                <w:sz w:val="20"/>
                <w:szCs w:val="20"/>
              </w:rPr>
              <w:t>Communications Officer and PR consultants</w:t>
            </w:r>
            <w:r w:rsidR="006E766A">
              <w:rPr>
                <w:rFonts w:asciiTheme="minorHAnsi" w:hAnsiTheme="minorHAnsi" w:cstheme="minorHAnsi"/>
                <w:sz w:val="20"/>
                <w:szCs w:val="20"/>
              </w:rPr>
              <w:t xml:space="preserve"> as </w:t>
            </w:r>
            <w:r>
              <w:rPr>
                <w:rFonts w:asciiTheme="minorHAnsi" w:hAnsiTheme="minorHAnsi" w:cstheme="minorHAnsi"/>
                <w:sz w:val="20"/>
                <w:szCs w:val="20"/>
              </w:rPr>
              <w:t>required</w:t>
            </w:r>
          </w:p>
          <w:p w:rsidR="006E766A" w:rsidRPr="006E766A" w:rsidRDefault="00863266" w:rsidP="001F0368">
            <w:pPr>
              <w:pStyle w:val="ListParagraph"/>
              <w:numPr>
                <w:ilvl w:val="0"/>
                <w:numId w:val="2"/>
              </w:numPr>
            </w:pPr>
            <w:r>
              <w:rPr>
                <w:rFonts w:asciiTheme="minorHAnsi" w:hAnsiTheme="minorHAnsi" w:cstheme="minorHAnsi"/>
                <w:sz w:val="20"/>
                <w:szCs w:val="20"/>
              </w:rPr>
              <w:t xml:space="preserve">Oversee regular </w:t>
            </w:r>
            <w:r w:rsidR="002D50A8" w:rsidRPr="00BA54DE">
              <w:rPr>
                <w:rFonts w:asciiTheme="minorHAnsi" w:hAnsiTheme="minorHAnsi" w:cstheme="minorHAnsi"/>
                <w:sz w:val="20"/>
                <w:szCs w:val="20"/>
              </w:rPr>
              <w:t>exhibitions</w:t>
            </w:r>
            <w:r w:rsidR="002D50A8">
              <w:rPr>
                <w:rFonts w:asciiTheme="minorHAnsi" w:hAnsiTheme="minorHAnsi" w:cstheme="minorHAnsi"/>
                <w:sz w:val="20"/>
                <w:szCs w:val="20"/>
              </w:rPr>
              <w:t xml:space="preserve"> </w:t>
            </w:r>
            <w:r>
              <w:rPr>
                <w:rFonts w:asciiTheme="minorHAnsi" w:hAnsiTheme="minorHAnsi" w:cstheme="minorHAnsi"/>
                <w:sz w:val="20"/>
                <w:szCs w:val="20"/>
              </w:rPr>
              <w:t>b</w:t>
            </w:r>
            <w:r w:rsidR="006F4B49" w:rsidRPr="00BA54DE">
              <w:rPr>
                <w:rFonts w:asciiTheme="minorHAnsi" w:hAnsiTheme="minorHAnsi" w:cstheme="minorHAnsi"/>
                <w:sz w:val="20"/>
                <w:szCs w:val="20"/>
              </w:rPr>
              <w:t>riefing</w:t>
            </w:r>
            <w:r w:rsidR="00BA54DE" w:rsidRPr="00BA54DE">
              <w:rPr>
                <w:rFonts w:asciiTheme="minorHAnsi" w:hAnsiTheme="minorHAnsi" w:cstheme="minorHAnsi"/>
                <w:sz w:val="20"/>
                <w:szCs w:val="20"/>
              </w:rPr>
              <w:t xml:space="preserve"> </w:t>
            </w:r>
            <w:r>
              <w:rPr>
                <w:rFonts w:asciiTheme="minorHAnsi" w:hAnsiTheme="minorHAnsi" w:cstheme="minorHAnsi"/>
                <w:sz w:val="20"/>
                <w:szCs w:val="20"/>
              </w:rPr>
              <w:t xml:space="preserve">of </w:t>
            </w:r>
            <w:r w:rsidR="00BA54DE" w:rsidRPr="00BA54DE">
              <w:rPr>
                <w:rFonts w:asciiTheme="minorHAnsi" w:hAnsiTheme="minorHAnsi" w:cstheme="minorHAnsi"/>
                <w:sz w:val="20"/>
                <w:szCs w:val="20"/>
              </w:rPr>
              <w:t xml:space="preserve">curatorial, </w:t>
            </w:r>
            <w:r w:rsidR="00AB04E4" w:rsidRPr="00BA54DE">
              <w:rPr>
                <w:rFonts w:asciiTheme="minorHAnsi" w:hAnsiTheme="minorHAnsi" w:cstheme="minorHAnsi"/>
                <w:sz w:val="20"/>
                <w:szCs w:val="20"/>
              </w:rPr>
              <w:t xml:space="preserve">front of house teams </w:t>
            </w:r>
            <w:r w:rsidR="002D50A8">
              <w:rPr>
                <w:rFonts w:asciiTheme="minorHAnsi" w:hAnsiTheme="minorHAnsi" w:cstheme="minorHAnsi"/>
                <w:sz w:val="20"/>
                <w:szCs w:val="20"/>
              </w:rPr>
              <w:t>and volunteers</w:t>
            </w:r>
          </w:p>
          <w:p w:rsidR="006F7D62" w:rsidRPr="00863266" w:rsidRDefault="006E766A" w:rsidP="001F0368">
            <w:pPr>
              <w:pStyle w:val="ListParagraph"/>
              <w:numPr>
                <w:ilvl w:val="0"/>
                <w:numId w:val="2"/>
              </w:numPr>
              <w:rPr>
                <w:rFonts w:asciiTheme="minorHAnsi" w:hAnsiTheme="minorHAnsi" w:cstheme="minorHAnsi"/>
                <w:sz w:val="20"/>
                <w:szCs w:val="20"/>
              </w:rPr>
            </w:pPr>
            <w:r w:rsidRPr="00BA54DE">
              <w:rPr>
                <w:rFonts w:asciiTheme="minorHAnsi" w:hAnsiTheme="minorHAnsi" w:cstheme="minorHAnsi"/>
                <w:sz w:val="20"/>
                <w:szCs w:val="20"/>
              </w:rPr>
              <w:t>Budget tracking and invoice management to ensure exhibitions are delivered within budget</w:t>
            </w:r>
          </w:p>
        </w:tc>
      </w:tr>
      <w:tr w:rsidR="008129C0" w:rsidRPr="0036655E" w:rsidTr="00494284">
        <w:tc>
          <w:tcPr>
            <w:tcW w:w="2235" w:type="dxa"/>
            <w:tcBorders>
              <w:top w:val="single" w:sz="4" w:space="0" w:color="auto"/>
              <w:left w:val="single" w:sz="4" w:space="0" w:color="auto"/>
              <w:bottom w:val="single" w:sz="4" w:space="0" w:color="auto"/>
              <w:right w:val="single" w:sz="4" w:space="0" w:color="auto"/>
            </w:tcBorders>
          </w:tcPr>
          <w:p w:rsidR="008129C0" w:rsidRPr="002026FB" w:rsidRDefault="008129C0" w:rsidP="00494284">
            <w:pPr>
              <w:rPr>
                <w:rFonts w:asciiTheme="minorHAnsi" w:hAnsiTheme="minorHAnsi" w:cstheme="minorHAnsi"/>
                <w:sz w:val="28"/>
                <w:szCs w:val="28"/>
              </w:rPr>
            </w:pPr>
            <w:r w:rsidRPr="002026FB">
              <w:rPr>
                <w:rFonts w:asciiTheme="minorHAnsi" w:hAnsiTheme="minorHAnsi" w:cstheme="minorHAnsi"/>
                <w:sz w:val="28"/>
                <w:szCs w:val="28"/>
              </w:rPr>
              <w:t>Person specification:</w:t>
            </w:r>
          </w:p>
        </w:tc>
        <w:tc>
          <w:tcPr>
            <w:tcW w:w="6873" w:type="dxa"/>
            <w:gridSpan w:val="2"/>
            <w:tcBorders>
              <w:top w:val="single" w:sz="4" w:space="0" w:color="auto"/>
              <w:left w:val="single" w:sz="4" w:space="0" w:color="auto"/>
              <w:bottom w:val="single" w:sz="4" w:space="0" w:color="auto"/>
              <w:right w:val="single" w:sz="4" w:space="0" w:color="auto"/>
            </w:tcBorders>
          </w:tcPr>
          <w:p w:rsidR="008129C0" w:rsidRPr="002E2234" w:rsidRDefault="008129C0" w:rsidP="007A6CF7">
            <w:pPr>
              <w:rPr>
                <w:rFonts w:asciiTheme="minorHAnsi" w:hAnsiTheme="minorHAnsi" w:cstheme="minorHAnsi"/>
                <w:sz w:val="20"/>
                <w:szCs w:val="20"/>
              </w:rPr>
            </w:pPr>
          </w:p>
        </w:tc>
      </w:tr>
      <w:tr w:rsidR="008129C0" w:rsidRPr="002E2234" w:rsidTr="002F6686">
        <w:tc>
          <w:tcPr>
            <w:tcW w:w="2235" w:type="dxa"/>
            <w:tcBorders>
              <w:top w:val="single" w:sz="4" w:space="0" w:color="auto"/>
              <w:left w:val="single" w:sz="4" w:space="0" w:color="auto"/>
              <w:bottom w:val="single" w:sz="4" w:space="0" w:color="auto"/>
              <w:right w:val="single" w:sz="4" w:space="0" w:color="auto"/>
            </w:tcBorders>
          </w:tcPr>
          <w:p w:rsidR="008129C0" w:rsidRPr="002E2234" w:rsidRDefault="008129C0" w:rsidP="00494284">
            <w:pPr>
              <w:jc w:val="center"/>
              <w:rPr>
                <w:rFonts w:asciiTheme="minorHAnsi" w:hAnsiTheme="minorHAnsi" w:cstheme="minorHAnsi"/>
                <w:b/>
                <w:sz w:val="18"/>
              </w:rPr>
            </w:pPr>
            <w:r w:rsidRPr="002E2234">
              <w:rPr>
                <w:rFonts w:asciiTheme="minorHAnsi" w:hAnsiTheme="minorHAnsi" w:cstheme="minorHAnsi"/>
                <w:b/>
                <w:sz w:val="18"/>
              </w:rPr>
              <w:t>Criteria</w:t>
            </w:r>
          </w:p>
        </w:tc>
        <w:tc>
          <w:tcPr>
            <w:tcW w:w="3402" w:type="dxa"/>
            <w:tcBorders>
              <w:top w:val="single" w:sz="4" w:space="0" w:color="auto"/>
              <w:left w:val="single" w:sz="4" w:space="0" w:color="auto"/>
              <w:bottom w:val="single" w:sz="4" w:space="0" w:color="auto"/>
              <w:right w:val="single" w:sz="4" w:space="0" w:color="auto"/>
            </w:tcBorders>
          </w:tcPr>
          <w:p w:rsidR="008129C0" w:rsidRPr="002E2234" w:rsidRDefault="008129C0" w:rsidP="00494284">
            <w:pPr>
              <w:ind w:left="360"/>
              <w:jc w:val="center"/>
              <w:rPr>
                <w:rFonts w:asciiTheme="minorHAnsi" w:hAnsiTheme="minorHAnsi" w:cstheme="minorHAnsi"/>
                <w:b/>
                <w:sz w:val="20"/>
                <w:szCs w:val="20"/>
              </w:rPr>
            </w:pPr>
            <w:r w:rsidRPr="002E2234">
              <w:rPr>
                <w:rFonts w:asciiTheme="minorHAnsi" w:hAnsiTheme="minorHAnsi" w:cstheme="minorHAnsi"/>
                <w:b/>
                <w:sz w:val="20"/>
                <w:szCs w:val="20"/>
              </w:rPr>
              <w:t>Essential</w:t>
            </w:r>
          </w:p>
        </w:tc>
        <w:tc>
          <w:tcPr>
            <w:tcW w:w="3471" w:type="dxa"/>
            <w:tcBorders>
              <w:top w:val="single" w:sz="4" w:space="0" w:color="auto"/>
              <w:left w:val="single" w:sz="4" w:space="0" w:color="auto"/>
              <w:bottom w:val="single" w:sz="4" w:space="0" w:color="auto"/>
              <w:right w:val="single" w:sz="4" w:space="0" w:color="auto"/>
            </w:tcBorders>
          </w:tcPr>
          <w:p w:rsidR="008129C0" w:rsidRPr="002E2234" w:rsidRDefault="008129C0" w:rsidP="00494284">
            <w:pPr>
              <w:ind w:left="360"/>
              <w:jc w:val="center"/>
              <w:rPr>
                <w:rFonts w:asciiTheme="minorHAnsi" w:hAnsiTheme="minorHAnsi" w:cstheme="minorHAnsi"/>
                <w:b/>
                <w:sz w:val="20"/>
                <w:szCs w:val="20"/>
              </w:rPr>
            </w:pPr>
            <w:r w:rsidRPr="002E2234">
              <w:rPr>
                <w:rFonts w:asciiTheme="minorHAnsi" w:hAnsiTheme="minorHAnsi" w:cstheme="minorHAnsi"/>
                <w:b/>
                <w:sz w:val="20"/>
                <w:szCs w:val="20"/>
              </w:rPr>
              <w:t>Desirable</w:t>
            </w:r>
          </w:p>
        </w:tc>
      </w:tr>
      <w:tr w:rsidR="008129C0" w:rsidRPr="002E2234" w:rsidTr="002F6686">
        <w:tc>
          <w:tcPr>
            <w:tcW w:w="2235" w:type="dxa"/>
            <w:tcBorders>
              <w:top w:val="single" w:sz="4" w:space="0" w:color="auto"/>
              <w:left w:val="single" w:sz="4" w:space="0" w:color="auto"/>
              <w:bottom w:val="single" w:sz="4" w:space="0" w:color="auto"/>
              <w:right w:val="single" w:sz="4" w:space="0" w:color="auto"/>
            </w:tcBorders>
          </w:tcPr>
          <w:p w:rsidR="008129C0" w:rsidRPr="002E2234" w:rsidRDefault="008129C0" w:rsidP="00494284">
            <w:pPr>
              <w:jc w:val="center"/>
              <w:rPr>
                <w:rFonts w:asciiTheme="minorHAnsi" w:hAnsiTheme="minorHAnsi" w:cstheme="minorHAnsi"/>
                <w:sz w:val="18"/>
              </w:rPr>
            </w:pPr>
            <w:r w:rsidRPr="002E2234">
              <w:rPr>
                <w:rFonts w:asciiTheme="minorHAnsi" w:hAnsiTheme="minorHAnsi" w:cstheme="minorHAnsi"/>
                <w:sz w:val="18"/>
              </w:rPr>
              <w:t>Qualifications</w:t>
            </w:r>
          </w:p>
          <w:p w:rsidR="008129C0" w:rsidRPr="002E2234" w:rsidRDefault="008129C0" w:rsidP="00494284">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8129C0" w:rsidRPr="0019684E" w:rsidRDefault="00ED3513" w:rsidP="008129C0">
            <w:pPr>
              <w:pStyle w:val="ListParagraph"/>
              <w:numPr>
                <w:ilvl w:val="0"/>
                <w:numId w:val="3"/>
              </w:numPr>
              <w:ind w:left="150" w:hanging="142"/>
              <w:rPr>
                <w:rFonts w:asciiTheme="minorHAnsi" w:hAnsiTheme="minorHAnsi" w:cstheme="minorHAnsi"/>
                <w:sz w:val="20"/>
                <w:szCs w:val="20"/>
              </w:rPr>
            </w:pPr>
            <w:r w:rsidRPr="0019684E">
              <w:rPr>
                <w:rFonts w:asciiTheme="minorHAnsi" w:hAnsiTheme="minorHAnsi" w:cstheme="minorHAnsi"/>
                <w:sz w:val="20"/>
                <w:szCs w:val="20"/>
              </w:rPr>
              <w:t>BA or equivalent in Architecture, Architectural History, Art History, Curating, Museum Studies or a closely related subject</w:t>
            </w:r>
          </w:p>
        </w:tc>
        <w:tc>
          <w:tcPr>
            <w:tcW w:w="3471" w:type="dxa"/>
            <w:tcBorders>
              <w:top w:val="single" w:sz="4" w:space="0" w:color="auto"/>
              <w:left w:val="single" w:sz="4" w:space="0" w:color="auto"/>
              <w:bottom w:val="single" w:sz="4" w:space="0" w:color="auto"/>
              <w:right w:val="single" w:sz="4" w:space="0" w:color="auto"/>
            </w:tcBorders>
          </w:tcPr>
          <w:p w:rsidR="008129C0" w:rsidRPr="0019684E" w:rsidRDefault="00ED3513" w:rsidP="00ED3513">
            <w:pPr>
              <w:pStyle w:val="ListParagraph"/>
              <w:numPr>
                <w:ilvl w:val="0"/>
                <w:numId w:val="3"/>
              </w:numPr>
              <w:ind w:left="150" w:hanging="142"/>
              <w:rPr>
                <w:rFonts w:asciiTheme="minorHAnsi" w:hAnsiTheme="minorHAnsi" w:cstheme="minorHAnsi"/>
                <w:sz w:val="20"/>
                <w:szCs w:val="20"/>
              </w:rPr>
            </w:pPr>
            <w:r w:rsidRPr="0019684E">
              <w:rPr>
                <w:rFonts w:asciiTheme="minorHAnsi" w:hAnsiTheme="minorHAnsi" w:cstheme="minorHAnsi"/>
                <w:sz w:val="20"/>
                <w:szCs w:val="20"/>
              </w:rPr>
              <w:t xml:space="preserve">Postgraduate qualification in Architecture, Architectural History, Art History, </w:t>
            </w:r>
            <w:r w:rsidR="0019684E" w:rsidRPr="0019684E">
              <w:rPr>
                <w:rFonts w:asciiTheme="minorHAnsi" w:hAnsiTheme="minorHAnsi" w:cstheme="minorHAnsi"/>
                <w:sz w:val="20"/>
                <w:szCs w:val="20"/>
              </w:rPr>
              <w:t>Curating</w:t>
            </w:r>
            <w:r w:rsidR="0019684E">
              <w:rPr>
                <w:rFonts w:asciiTheme="minorHAnsi" w:hAnsiTheme="minorHAnsi" w:cstheme="minorHAnsi"/>
                <w:sz w:val="20"/>
                <w:szCs w:val="20"/>
              </w:rPr>
              <w:t>,</w:t>
            </w:r>
            <w:r w:rsidR="0019684E" w:rsidRPr="0019684E">
              <w:rPr>
                <w:rFonts w:asciiTheme="minorHAnsi" w:hAnsiTheme="minorHAnsi" w:cstheme="minorHAnsi"/>
                <w:sz w:val="20"/>
                <w:szCs w:val="20"/>
              </w:rPr>
              <w:t xml:space="preserve"> </w:t>
            </w:r>
            <w:r w:rsidRPr="0019684E">
              <w:rPr>
                <w:rFonts w:asciiTheme="minorHAnsi" w:hAnsiTheme="minorHAnsi" w:cstheme="minorHAnsi"/>
                <w:sz w:val="20"/>
                <w:szCs w:val="20"/>
              </w:rPr>
              <w:t>Museum Studies or a closely related subject</w:t>
            </w:r>
          </w:p>
        </w:tc>
      </w:tr>
      <w:tr w:rsidR="008129C0" w:rsidRPr="002E2234" w:rsidTr="002F6686">
        <w:tc>
          <w:tcPr>
            <w:tcW w:w="2235" w:type="dxa"/>
            <w:tcBorders>
              <w:top w:val="single" w:sz="4" w:space="0" w:color="auto"/>
              <w:left w:val="single" w:sz="4" w:space="0" w:color="auto"/>
              <w:bottom w:val="single" w:sz="4" w:space="0" w:color="auto"/>
              <w:right w:val="single" w:sz="4" w:space="0" w:color="auto"/>
            </w:tcBorders>
          </w:tcPr>
          <w:p w:rsidR="008129C0" w:rsidRPr="002E2234" w:rsidRDefault="008129C0" w:rsidP="00494284">
            <w:pPr>
              <w:jc w:val="center"/>
              <w:rPr>
                <w:rFonts w:asciiTheme="minorHAnsi" w:hAnsiTheme="minorHAnsi" w:cstheme="minorHAnsi"/>
                <w:sz w:val="18"/>
              </w:rPr>
            </w:pPr>
            <w:r w:rsidRPr="002E2234">
              <w:rPr>
                <w:rFonts w:asciiTheme="minorHAnsi" w:hAnsiTheme="minorHAnsi" w:cstheme="minorHAnsi"/>
                <w:sz w:val="18"/>
              </w:rPr>
              <w:t>Experience</w:t>
            </w:r>
          </w:p>
          <w:p w:rsidR="008129C0" w:rsidRPr="002E2234" w:rsidRDefault="008129C0" w:rsidP="00494284">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8129C0" w:rsidRDefault="002D50A8" w:rsidP="00DD669D">
            <w:pPr>
              <w:pStyle w:val="ListParagraph"/>
              <w:numPr>
                <w:ilvl w:val="0"/>
                <w:numId w:val="3"/>
              </w:numPr>
              <w:ind w:left="150" w:hanging="142"/>
              <w:rPr>
                <w:rFonts w:asciiTheme="minorHAnsi" w:hAnsiTheme="minorHAnsi" w:cstheme="minorHAnsi"/>
                <w:sz w:val="20"/>
                <w:szCs w:val="20"/>
              </w:rPr>
            </w:pPr>
            <w:r>
              <w:rPr>
                <w:rFonts w:asciiTheme="minorHAnsi" w:hAnsiTheme="minorHAnsi" w:cstheme="minorHAnsi"/>
                <w:sz w:val="20"/>
                <w:szCs w:val="20"/>
              </w:rPr>
              <w:t>Playing a key role in the</w:t>
            </w:r>
            <w:r w:rsidR="00DD669D" w:rsidRPr="0019684E">
              <w:rPr>
                <w:rFonts w:asciiTheme="minorHAnsi" w:hAnsiTheme="minorHAnsi" w:cstheme="minorHAnsi"/>
                <w:sz w:val="20"/>
                <w:szCs w:val="20"/>
              </w:rPr>
              <w:t xml:space="preserve"> </w:t>
            </w:r>
            <w:r w:rsidR="00072F86">
              <w:rPr>
                <w:rFonts w:asciiTheme="minorHAnsi" w:hAnsiTheme="minorHAnsi" w:cstheme="minorHAnsi"/>
                <w:sz w:val="20"/>
                <w:szCs w:val="20"/>
              </w:rPr>
              <w:t xml:space="preserve">organisation and </w:t>
            </w:r>
            <w:r w:rsidR="00DD669D" w:rsidRPr="0019684E">
              <w:rPr>
                <w:rFonts w:asciiTheme="minorHAnsi" w:hAnsiTheme="minorHAnsi" w:cstheme="minorHAnsi"/>
                <w:sz w:val="20"/>
                <w:szCs w:val="20"/>
              </w:rPr>
              <w:t>delivery of exhibitions</w:t>
            </w:r>
          </w:p>
          <w:p w:rsidR="00E95A0F" w:rsidRPr="0019684E" w:rsidRDefault="00E95A0F" w:rsidP="00DD669D">
            <w:pPr>
              <w:pStyle w:val="ListParagraph"/>
              <w:numPr>
                <w:ilvl w:val="0"/>
                <w:numId w:val="3"/>
              </w:numPr>
              <w:ind w:left="150" w:hanging="142"/>
              <w:rPr>
                <w:rFonts w:asciiTheme="minorHAnsi" w:hAnsiTheme="minorHAnsi" w:cstheme="minorHAnsi"/>
                <w:sz w:val="20"/>
                <w:szCs w:val="20"/>
              </w:rPr>
            </w:pPr>
            <w:r>
              <w:rPr>
                <w:rFonts w:asciiTheme="minorHAnsi" w:hAnsiTheme="minorHAnsi" w:cstheme="minorHAnsi"/>
                <w:sz w:val="20"/>
                <w:szCs w:val="20"/>
              </w:rPr>
              <w:t xml:space="preserve">Curating or providing curatorial </w:t>
            </w:r>
            <w:r>
              <w:rPr>
                <w:rFonts w:asciiTheme="minorHAnsi" w:hAnsiTheme="minorHAnsi" w:cstheme="minorHAnsi"/>
                <w:sz w:val="20"/>
                <w:szCs w:val="20"/>
              </w:rPr>
              <w:lastRenderedPageBreak/>
              <w:t>assistance for exhibitions</w:t>
            </w:r>
          </w:p>
        </w:tc>
        <w:tc>
          <w:tcPr>
            <w:tcW w:w="3471" w:type="dxa"/>
            <w:tcBorders>
              <w:top w:val="single" w:sz="4" w:space="0" w:color="auto"/>
              <w:left w:val="single" w:sz="4" w:space="0" w:color="auto"/>
              <w:bottom w:val="single" w:sz="4" w:space="0" w:color="auto"/>
              <w:right w:val="single" w:sz="4" w:space="0" w:color="auto"/>
            </w:tcBorders>
          </w:tcPr>
          <w:p w:rsidR="008129C0" w:rsidRDefault="008129C0" w:rsidP="00DD669D">
            <w:pPr>
              <w:pStyle w:val="ListParagraph"/>
              <w:numPr>
                <w:ilvl w:val="0"/>
                <w:numId w:val="3"/>
              </w:numPr>
              <w:ind w:left="150" w:hanging="142"/>
              <w:rPr>
                <w:rFonts w:asciiTheme="minorHAnsi" w:hAnsiTheme="minorHAnsi" w:cstheme="minorHAnsi"/>
                <w:sz w:val="20"/>
                <w:szCs w:val="20"/>
              </w:rPr>
            </w:pPr>
            <w:r w:rsidRPr="0019684E">
              <w:rPr>
                <w:rFonts w:asciiTheme="minorHAnsi" w:hAnsiTheme="minorHAnsi" w:cstheme="minorHAnsi"/>
                <w:sz w:val="20"/>
                <w:szCs w:val="20"/>
              </w:rPr>
              <w:lastRenderedPageBreak/>
              <w:t xml:space="preserve">Experience in </w:t>
            </w:r>
            <w:r w:rsidR="00DD669D">
              <w:rPr>
                <w:rFonts w:asciiTheme="minorHAnsi" w:hAnsiTheme="minorHAnsi" w:cstheme="minorHAnsi"/>
                <w:sz w:val="20"/>
                <w:szCs w:val="20"/>
              </w:rPr>
              <w:t xml:space="preserve">research, curating exhibitions, and writing for a </w:t>
            </w:r>
            <w:r w:rsidR="00CC447A">
              <w:rPr>
                <w:rFonts w:asciiTheme="minorHAnsi" w:hAnsiTheme="minorHAnsi" w:cstheme="minorHAnsi"/>
                <w:sz w:val="20"/>
                <w:szCs w:val="20"/>
              </w:rPr>
              <w:t>for a wide range of audiences</w:t>
            </w:r>
          </w:p>
          <w:p w:rsidR="00527BB7" w:rsidRPr="0019684E" w:rsidRDefault="00527BB7" w:rsidP="00DD669D">
            <w:pPr>
              <w:pStyle w:val="ListParagraph"/>
              <w:numPr>
                <w:ilvl w:val="0"/>
                <w:numId w:val="3"/>
              </w:numPr>
              <w:ind w:left="150" w:hanging="142"/>
              <w:rPr>
                <w:rFonts w:asciiTheme="minorHAnsi" w:hAnsiTheme="minorHAnsi" w:cstheme="minorHAnsi"/>
                <w:sz w:val="20"/>
                <w:szCs w:val="20"/>
              </w:rPr>
            </w:pPr>
            <w:r>
              <w:rPr>
                <w:rFonts w:asciiTheme="minorHAnsi" w:hAnsiTheme="minorHAnsi" w:cstheme="minorHAnsi"/>
                <w:sz w:val="20"/>
                <w:szCs w:val="20"/>
              </w:rPr>
              <w:lastRenderedPageBreak/>
              <w:t>Project planning</w:t>
            </w:r>
          </w:p>
        </w:tc>
      </w:tr>
      <w:tr w:rsidR="008129C0" w:rsidRPr="002E2234" w:rsidTr="002F6686">
        <w:tc>
          <w:tcPr>
            <w:tcW w:w="2235" w:type="dxa"/>
            <w:tcBorders>
              <w:top w:val="single" w:sz="4" w:space="0" w:color="auto"/>
              <w:left w:val="single" w:sz="4" w:space="0" w:color="auto"/>
              <w:bottom w:val="single" w:sz="4" w:space="0" w:color="auto"/>
              <w:right w:val="single" w:sz="4" w:space="0" w:color="auto"/>
            </w:tcBorders>
          </w:tcPr>
          <w:p w:rsidR="008129C0" w:rsidRPr="002E2234" w:rsidRDefault="008129C0" w:rsidP="00494284">
            <w:pPr>
              <w:jc w:val="center"/>
              <w:rPr>
                <w:rFonts w:asciiTheme="minorHAnsi" w:hAnsiTheme="minorHAnsi" w:cstheme="minorHAnsi"/>
                <w:sz w:val="18"/>
              </w:rPr>
            </w:pPr>
            <w:r w:rsidRPr="002E2234">
              <w:rPr>
                <w:rFonts w:asciiTheme="minorHAnsi" w:hAnsiTheme="minorHAnsi" w:cstheme="minorHAnsi"/>
                <w:sz w:val="18"/>
              </w:rPr>
              <w:lastRenderedPageBreak/>
              <w:t>Knowledge</w:t>
            </w:r>
          </w:p>
          <w:p w:rsidR="008129C0" w:rsidRPr="002E2234" w:rsidRDefault="008129C0" w:rsidP="00494284">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707B0E" w:rsidRDefault="00707B0E" w:rsidP="00707B0E">
            <w:pPr>
              <w:pStyle w:val="ListParagraph"/>
              <w:numPr>
                <w:ilvl w:val="0"/>
                <w:numId w:val="3"/>
              </w:numPr>
              <w:ind w:left="150" w:hanging="142"/>
              <w:rPr>
                <w:rFonts w:asciiTheme="minorHAnsi" w:hAnsiTheme="minorHAnsi" w:cstheme="minorHAnsi"/>
                <w:sz w:val="20"/>
                <w:szCs w:val="20"/>
              </w:rPr>
            </w:pPr>
            <w:r>
              <w:rPr>
                <w:rFonts w:asciiTheme="minorHAnsi" w:hAnsiTheme="minorHAnsi" w:cstheme="minorHAnsi"/>
                <w:sz w:val="20"/>
                <w:szCs w:val="20"/>
              </w:rPr>
              <w:t>Key issues and trends in contemporary architecture, design</w:t>
            </w:r>
            <w:r w:rsidR="00E95A0F">
              <w:rPr>
                <w:rFonts w:asciiTheme="minorHAnsi" w:hAnsiTheme="minorHAnsi" w:cstheme="minorHAnsi"/>
                <w:sz w:val="20"/>
                <w:szCs w:val="20"/>
              </w:rPr>
              <w:t>, art</w:t>
            </w:r>
            <w:r>
              <w:rPr>
                <w:rFonts w:asciiTheme="minorHAnsi" w:hAnsiTheme="minorHAnsi" w:cstheme="minorHAnsi"/>
                <w:sz w:val="20"/>
                <w:szCs w:val="20"/>
              </w:rPr>
              <w:t xml:space="preserve"> and visual culture.</w:t>
            </w:r>
          </w:p>
          <w:p w:rsidR="00707B0E" w:rsidRDefault="00707B0E" w:rsidP="00707B0E">
            <w:pPr>
              <w:pStyle w:val="ListParagraph"/>
              <w:numPr>
                <w:ilvl w:val="0"/>
                <w:numId w:val="3"/>
              </w:numPr>
              <w:ind w:left="150" w:hanging="142"/>
              <w:rPr>
                <w:rFonts w:asciiTheme="minorHAnsi" w:hAnsiTheme="minorHAnsi" w:cstheme="minorHAnsi"/>
                <w:sz w:val="20"/>
                <w:szCs w:val="20"/>
              </w:rPr>
            </w:pPr>
            <w:r>
              <w:rPr>
                <w:rFonts w:asciiTheme="minorHAnsi" w:hAnsiTheme="minorHAnsi" w:cstheme="minorHAnsi"/>
                <w:sz w:val="20"/>
                <w:szCs w:val="20"/>
              </w:rPr>
              <w:t xml:space="preserve">An understanding of </w:t>
            </w:r>
            <w:r w:rsidR="00BF71D8">
              <w:rPr>
                <w:rFonts w:asciiTheme="minorHAnsi" w:hAnsiTheme="minorHAnsi" w:cstheme="minorHAnsi"/>
                <w:sz w:val="20"/>
                <w:szCs w:val="20"/>
              </w:rPr>
              <w:t>contemporary exhibition and curatorial practice</w:t>
            </w:r>
          </w:p>
          <w:p w:rsidR="008129C0" w:rsidRPr="0019684E" w:rsidRDefault="008129C0" w:rsidP="00072F86">
            <w:pPr>
              <w:pStyle w:val="ListParagraph"/>
              <w:numPr>
                <w:ilvl w:val="0"/>
                <w:numId w:val="3"/>
              </w:numPr>
              <w:ind w:left="150" w:hanging="142"/>
              <w:rPr>
                <w:rFonts w:asciiTheme="minorHAnsi" w:hAnsiTheme="minorHAnsi" w:cstheme="minorHAnsi"/>
                <w:sz w:val="20"/>
                <w:szCs w:val="20"/>
              </w:rPr>
            </w:pPr>
            <w:r w:rsidRPr="0019684E">
              <w:rPr>
                <w:rFonts w:asciiTheme="minorHAnsi" w:hAnsiTheme="minorHAnsi" w:cstheme="minorHAnsi"/>
                <w:sz w:val="20"/>
                <w:szCs w:val="20"/>
              </w:rPr>
              <w:t>Knowledge of the process of developing and delivering exhibitions</w:t>
            </w:r>
          </w:p>
        </w:tc>
        <w:tc>
          <w:tcPr>
            <w:tcW w:w="3471" w:type="dxa"/>
            <w:tcBorders>
              <w:top w:val="single" w:sz="4" w:space="0" w:color="auto"/>
              <w:left w:val="single" w:sz="4" w:space="0" w:color="auto"/>
              <w:bottom w:val="single" w:sz="4" w:space="0" w:color="auto"/>
              <w:right w:val="single" w:sz="4" w:space="0" w:color="auto"/>
            </w:tcBorders>
          </w:tcPr>
          <w:p w:rsidR="007A6CF7" w:rsidRDefault="00BF71D8" w:rsidP="007752CF">
            <w:pPr>
              <w:pStyle w:val="ListParagraph"/>
              <w:numPr>
                <w:ilvl w:val="0"/>
                <w:numId w:val="3"/>
              </w:numPr>
              <w:ind w:left="150" w:hanging="142"/>
              <w:rPr>
                <w:rFonts w:asciiTheme="minorHAnsi" w:hAnsiTheme="minorHAnsi" w:cstheme="minorHAnsi"/>
                <w:sz w:val="20"/>
                <w:szCs w:val="20"/>
              </w:rPr>
            </w:pPr>
            <w:r w:rsidRPr="0019684E">
              <w:rPr>
                <w:rFonts w:asciiTheme="minorHAnsi" w:hAnsiTheme="minorHAnsi" w:cstheme="minorHAnsi"/>
                <w:sz w:val="20"/>
                <w:szCs w:val="20"/>
              </w:rPr>
              <w:t>British</w:t>
            </w:r>
            <w:r>
              <w:rPr>
                <w:rFonts w:asciiTheme="minorHAnsi" w:hAnsiTheme="minorHAnsi" w:cstheme="minorHAnsi"/>
                <w:sz w:val="20"/>
                <w:szCs w:val="20"/>
              </w:rPr>
              <w:t xml:space="preserve"> </w:t>
            </w:r>
            <w:r w:rsidR="00A5714B">
              <w:rPr>
                <w:rFonts w:asciiTheme="minorHAnsi" w:hAnsiTheme="minorHAnsi" w:cstheme="minorHAnsi"/>
                <w:sz w:val="20"/>
                <w:szCs w:val="20"/>
              </w:rPr>
              <w:t xml:space="preserve">architecture, design and art </w:t>
            </w:r>
            <w:r w:rsidRPr="0019684E">
              <w:rPr>
                <w:rFonts w:asciiTheme="minorHAnsi" w:hAnsiTheme="minorHAnsi" w:cstheme="minorHAnsi"/>
                <w:sz w:val="20"/>
                <w:szCs w:val="20"/>
              </w:rPr>
              <w:t>from the 18</w:t>
            </w:r>
            <w:r w:rsidRPr="0019684E">
              <w:rPr>
                <w:rFonts w:asciiTheme="minorHAnsi" w:hAnsiTheme="minorHAnsi" w:cstheme="minorHAnsi"/>
                <w:sz w:val="20"/>
                <w:szCs w:val="20"/>
                <w:vertAlign w:val="superscript"/>
              </w:rPr>
              <w:t>th</w:t>
            </w:r>
            <w:r w:rsidRPr="0019684E">
              <w:rPr>
                <w:rFonts w:asciiTheme="minorHAnsi" w:hAnsiTheme="minorHAnsi" w:cstheme="minorHAnsi"/>
                <w:sz w:val="20"/>
                <w:szCs w:val="20"/>
              </w:rPr>
              <w:t xml:space="preserve"> century to the present</w:t>
            </w:r>
          </w:p>
          <w:p w:rsidR="002D50A8" w:rsidRPr="007752CF" w:rsidRDefault="002D50A8" w:rsidP="007752CF">
            <w:pPr>
              <w:pStyle w:val="ListParagraph"/>
              <w:numPr>
                <w:ilvl w:val="0"/>
                <w:numId w:val="3"/>
              </w:numPr>
              <w:ind w:left="150" w:hanging="142"/>
              <w:rPr>
                <w:rFonts w:asciiTheme="minorHAnsi" w:hAnsiTheme="minorHAnsi" w:cstheme="minorHAnsi"/>
                <w:sz w:val="20"/>
                <w:szCs w:val="20"/>
              </w:rPr>
            </w:pPr>
            <w:r>
              <w:rPr>
                <w:rFonts w:asciiTheme="minorHAnsi" w:hAnsiTheme="minorHAnsi" w:cstheme="minorHAnsi"/>
                <w:sz w:val="20"/>
                <w:szCs w:val="20"/>
              </w:rPr>
              <w:t>Loan agreements and GIS applications</w:t>
            </w:r>
          </w:p>
        </w:tc>
      </w:tr>
      <w:tr w:rsidR="008129C0" w:rsidRPr="002E2234" w:rsidTr="002F6686">
        <w:tc>
          <w:tcPr>
            <w:tcW w:w="2235" w:type="dxa"/>
            <w:tcBorders>
              <w:top w:val="single" w:sz="4" w:space="0" w:color="auto"/>
              <w:left w:val="single" w:sz="4" w:space="0" w:color="auto"/>
              <w:bottom w:val="single" w:sz="4" w:space="0" w:color="auto"/>
              <w:right w:val="single" w:sz="4" w:space="0" w:color="auto"/>
            </w:tcBorders>
          </w:tcPr>
          <w:p w:rsidR="008129C0" w:rsidRPr="002E2234" w:rsidRDefault="008129C0" w:rsidP="00494284">
            <w:pPr>
              <w:jc w:val="center"/>
              <w:rPr>
                <w:rFonts w:asciiTheme="minorHAnsi" w:hAnsiTheme="minorHAnsi" w:cstheme="minorHAnsi"/>
                <w:sz w:val="18"/>
              </w:rPr>
            </w:pPr>
            <w:r w:rsidRPr="002E2234">
              <w:rPr>
                <w:rFonts w:asciiTheme="minorHAnsi" w:hAnsiTheme="minorHAnsi" w:cstheme="minorHAnsi"/>
                <w:sz w:val="18"/>
              </w:rPr>
              <w:t>Other Skills</w:t>
            </w:r>
          </w:p>
          <w:p w:rsidR="008129C0" w:rsidRPr="002E2234" w:rsidRDefault="008129C0" w:rsidP="00494284">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8129C0" w:rsidRPr="0019684E" w:rsidRDefault="008129C0" w:rsidP="008129C0">
            <w:pPr>
              <w:pStyle w:val="ListParagraph"/>
              <w:numPr>
                <w:ilvl w:val="0"/>
                <w:numId w:val="3"/>
              </w:numPr>
              <w:ind w:left="150" w:hanging="142"/>
              <w:rPr>
                <w:rFonts w:asciiTheme="minorHAnsi" w:hAnsiTheme="minorHAnsi" w:cstheme="minorHAnsi"/>
                <w:sz w:val="20"/>
                <w:szCs w:val="20"/>
              </w:rPr>
            </w:pPr>
            <w:r w:rsidRPr="0019684E">
              <w:rPr>
                <w:rFonts w:asciiTheme="minorHAnsi" w:hAnsiTheme="minorHAnsi" w:cstheme="minorHAnsi"/>
                <w:sz w:val="20"/>
                <w:szCs w:val="20"/>
              </w:rPr>
              <w:t>The ability to work effectively in teams</w:t>
            </w:r>
          </w:p>
          <w:p w:rsidR="008129C0" w:rsidRPr="0019684E" w:rsidRDefault="008129C0" w:rsidP="008129C0">
            <w:pPr>
              <w:pStyle w:val="ListParagraph"/>
              <w:numPr>
                <w:ilvl w:val="0"/>
                <w:numId w:val="3"/>
              </w:numPr>
              <w:ind w:left="150" w:hanging="142"/>
              <w:rPr>
                <w:rFonts w:asciiTheme="minorHAnsi" w:hAnsiTheme="minorHAnsi" w:cstheme="minorHAnsi"/>
                <w:sz w:val="20"/>
                <w:szCs w:val="20"/>
              </w:rPr>
            </w:pPr>
            <w:r w:rsidRPr="0019684E">
              <w:rPr>
                <w:rFonts w:asciiTheme="minorHAnsi" w:hAnsiTheme="minorHAnsi" w:cstheme="minorHAnsi"/>
                <w:sz w:val="20"/>
                <w:szCs w:val="20"/>
              </w:rPr>
              <w:t>Excellent general IT, administrative and organisational skills</w:t>
            </w:r>
          </w:p>
          <w:p w:rsidR="00DD669D" w:rsidRPr="00527BB7" w:rsidRDefault="008129C0" w:rsidP="00527BB7">
            <w:pPr>
              <w:pStyle w:val="ListParagraph"/>
              <w:numPr>
                <w:ilvl w:val="0"/>
                <w:numId w:val="3"/>
              </w:numPr>
              <w:ind w:left="150" w:hanging="142"/>
              <w:rPr>
                <w:rFonts w:asciiTheme="minorHAnsi" w:hAnsiTheme="minorHAnsi" w:cstheme="minorHAnsi"/>
                <w:sz w:val="20"/>
                <w:szCs w:val="20"/>
              </w:rPr>
            </w:pPr>
            <w:r w:rsidRPr="0019684E">
              <w:rPr>
                <w:rFonts w:asciiTheme="minorHAnsi" w:hAnsiTheme="minorHAnsi" w:cstheme="minorHAnsi"/>
                <w:sz w:val="20"/>
                <w:szCs w:val="20"/>
              </w:rPr>
              <w:t>Excellent written English</w:t>
            </w:r>
          </w:p>
        </w:tc>
        <w:tc>
          <w:tcPr>
            <w:tcW w:w="3471" w:type="dxa"/>
            <w:tcBorders>
              <w:top w:val="single" w:sz="4" w:space="0" w:color="auto"/>
              <w:left w:val="single" w:sz="4" w:space="0" w:color="auto"/>
              <w:bottom w:val="single" w:sz="4" w:space="0" w:color="auto"/>
              <w:right w:val="single" w:sz="4" w:space="0" w:color="auto"/>
            </w:tcBorders>
          </w:tcPr>
          <w:p w:rsidR="008129C0" w:rsidRPr="00DD669D" w:rsidRDefault="008129C0" w:rsidP="00DD669D">
            <w:pPr>
              <w:rPr>
                <w:rFonts w:asciiTheme="minorHAnsi" w:hAnsiTheme="minorHAnsi" w:cstheme="minorHAnsi"/>
                <w:sz w:val="20"/>
                <w:szCs w:val="20"/>
              </w:rPr>
            </w:pPr>
          </w:p>
        </w:tc>
      </w:tr>
      <w:tr w:rsidR="008129C0" w:rsidRPr="0036655E" w:rsidTr="00494284">
        <w:tc>
          <w:tcPr>
            <w:tcW w:w="2235" w:type="dxa"/>
            <w:tcBorders>
              <w:top w:val="single" w:sz="4" w:space="0" w:color="auto"/>
              <w:left w:val="single" w:sz="4" w:space="0" w:color="auto"/>
              <w:bottom w:val="single" w:sz="4" w:space="0" w:color="auto"/>
              <w:right w:val="single" w:sz="4" w:space="0" w:color="auto"/>
            </w:tcBorders>
          </w:tcPr>
          <w:p w:rsidR="008129C0" w:rsidRPr="002026FB" w:rsidRDefault="008129C0" w:rsidP="00494284">
            <w:pPr>
              <w:rPr>
                <w:rFonts w:asciiTheme="minorHAnsi" w:hAnsiTheme="minorHAnsi" w:cstheme="minorHAnsi"/>
                <w:sz w:val="28"/>
                <w:szCs w:val="28"/>
              </w:rPr>
            </w:pPr>
            <w:r w:rsidRPr="002026FB">
              <w:rPr>
                <w:rFonts w:asciiTheme="minorHAnsi" w:hAnsiTheme="minorHAnsi" w:cstheme="minorHAnsi"/>
                <w:sz w:val="28"/>
                <w:szCs w:val="28"/>
              </w:rPr>
              <w:t>Application procedure:</w:t>
            </w:r>
          </w:p>
        </w:tc>
        <w:tc>
          <w:tcPr>
            <w:tcW w:w="6873" w:type="dxa"/>
            <w:gridSpan w:val="2"/>
            <w:tcBorders>
              <w:top w:val="single" w:sz="4" w:space="0" w:color="auto"/>
              <w:left w:val="single" w:sz="4" w:space="0" w:color="auto"/>
              <w:bottom w:val="single" w:sz="4" w:space="0" w:color="auto"/>
              <w:right w:val="single" w:sz="4" w:space="0" w:color="auto"/>
            </w:tcBorders>
          </w:tcPr>
          <w:p w:rsidR="008129C0" w:rsidRPr="002E2234" w:rsidRDefault="008129C0" w:rsidP="00707B0E">
            <w:pPr>
              <w:rPr>
                <w:rFonts w:asciiTheme="minorHAnsi" w:hAnsiTheme="minorHAnsi" w:cstheme="minorHAnsi"/>
                <w:sz w:val="20"/>
                <w:szCs w:val="20"/>
              </w:rPr>
            </w:pPr>
          </w:p>
        </w:tc>
      </w:tr>
      <w:tr w:rsidR="008129C0" w:rsidRPr="0036655E" w:rsidTr="00494284">
        <w:tc>
          <w:tcPr>
            <w:tcW w:w="9108" w:type="dxa"/>
            <w:gridSpan w:val="3"/>
            <w:tcBorders>
              <w:top w:val="single" w:sz="4" w:space="0" w:color="auto"/>
              <w:left w:val="single" w:sz="4" w:space="0" w:color="auto"/>
              <w:bottom w:val="single" w:sz="4" w:space="0" w:color="auto"/>
              <w:right w:val="single" w:sz="4" w:space="0" w:color="auto"/>
            </w:tcBorders>
          </w:tcPr>
          <w:p w:rsidR="009E6A7E" w:rsidRPr="009E6A7E" w:rsidRDefault="0019684E" w:rsidP="00494284">
            <w:pPr>
              <w:pStyle w:val="Default"/>
              <w:rPr>
                <w:rFonts w:asciiTheme="minorHAnsi" w:hAnsiTheme="minorHAnsi" w:cstheme="minorHAnsi"/>
                <w:sz w:val="20"/>
                <w:szCs w:val="20"/>
                <w:u w:val="single"/>
              </w:rPr>
            </w:pPr>
            <w:r>
              <w:rPr>
                <w:rFonts w:asciiTheme="minorHAnsi" w:hAnsiTheme="minorHAnsi" w:cstheme="minorHAnsi"/>
                <w:sz w:val="20"/>
                <w:szCs w:val="20"/>
              </w:rPr>
              <w:t>.</w:t>
            </w:r>
            <w:r w:rsidR="008129C0" w:rsidRPr="008416FA">
              <w:rPr>
                <w:rFonts w:asciiTheme="minorHAnsi" w:hAnsiTheme="minorHAnsi" w:cstheme="minorHAnsi"/>
                <w:sz w:val="20"/>
                <w:szCs w:val="20"/>
              </w:rPr>
              <w:t>Applications in the form of a CV and supporting letter, together with the nam</w:t>
            </w:r>
            <w:r w:rsidR="008129C0" w:rsidRPr="00AB04E4">
              <w:rPr>
                <w:rFonts w:asciiTheme="minorHAnsi" w:hAnsiTheme="minorHAnsi" w:cstheme="minorHAnsi"/>
                <w:color w:val="auto"/>
                <w:sz w:val="20"/>
                <w:szCs w:val="20"/>
              </w:rPr>
              <w:t>e</w:t>
            </w:r>
            <w:r w:rsidR="008129C0" w:rsidRPr="00AB04E4">
              <w:rPr>
                <w:rFonts w:asciiTheme="minorHAnsi" w:hAnsiTheme="minorHAnsi" w:cstheme="minorHAnsi"/>
                <w:b/>
                <w:color w:val="auto"/>
                <w:sz w:val="20"/>
                <w:szCs w:val="20"/>
              </w:rPr>
              <w:t>s</w:t>
            </w:r>
            <w:r w:rsidR="008129C0" w:rsidRPr="00955759">
              <w:rPr>
                <w:rFonts w:asciiTheme="minorHAnsi" w:hAnsiTheme="minorHAnsi" w:cstheme="minorHAnsi"/>
                <w:b/>
                <w:sz w:val="20"/>
                <w:szCs w:val="20"/>
              </w:rPr>
              <w:t xml:space="preserve"> </w:t>
            </w:r>
            <w:r w:rsidR="008129C0" w:rsidRPr="008416FA">
              <w:rPr>
                <w:rFonts w:asciiTheme="minorHAnsi" w:hAnsiTheme="minorHAnsi" w:cstheme="minorHAnsi"/>
                <w:sz w:val="20"/>
                <w:szCs w:val="20"/>
              </w:rPr>
              <w:t xml:space="preserve">and addresses of two referees, should be emailed to </w:t>
            </w:r>
            <w:r w:rsidR="008129C0" w:rsidRPr="009E6A7E">
              <w:rPr>
                <w:rFonts w:asciiTheme="minorHAnsi" w:hAnsiTheme="minorHAnsi" w:cstheme="minorHAnsi"/>
                <w:sz w:val="20"/>
                <w:szCs w:val="20"/>
                <w:u w:val="single"/>
              </w:rPr>
              <w:t xml:space="preserve">recruitment@soane.org.uk </w:t>
            </w:r>
          </w:p>
          <w:p w:rsidR="009E6A7E" w:rsidRPr="009E6A7E" w:rsidRDefault="009E6A7E" w:rsidP="00494284">
            <w:pPr>
              <w:pStyle w:val="Default"/>
              <w:rPr>
                <w:rFonts w:asciiTheme="minorHAnsi" w:hAnsiTheme="minorHAnsi" w:cstheme="minorHAnsi"/>
                <w:sz w:val="20"/>
                <w:szCs w:val="20"/>
                <w:u w:val="single"/>
              </w:rPr>
            </w:pPr>
          </w:p>
          <w:p w:rsidR="00981D01" w:rsidRPr="009E6A7E" w:rsidRDefault="008129C0" w:rsidP="00494284">
            <w:pPr>
              <w:pStyle w:val="Default"/>
              <w:rPr>
                <w:rFonts w:asciiTheme="minorHAnsi" w:hAnsiTheme="minorHAnsi" w:cstheme="minorHAnsi"/>
                <w:color w:val="auto"/>
                <w:sz w:val="20"/>
                <w:szCs w:val="20"/>
              </w:rPr>
            </w:pPr>
            <w:r w:rsidRPr="008416FA">
              <w:rPr>
                <w:rFonts w:asciiTheme="minorHAnsi" w:hAnsiTheme="minorHAnsi" w:cstheme="minorHAnsi"/>
                <w:sz w:val="20"/>
                <w:szCs w:val="20"/>
              </w:rPr>
              <w:t xml:space="preserve">The closing date for applications is </w:t>
            </w:r>
            <w:r w:rsidR="009C2EDD" w:rsidRPr="009C2EDD">
              <w:rPr>
                <w:rFonts w:asciiTheme="minorHAnsi" w:hAnsiTheme="minorHAnsi" w:cstheme="minorHAnsi"/>
                <w:b/>
                <w:sz w:val="20"/>
                <w:szCs w:val="20"/>
              </w:rPr>
              <w:t xml:space="preserve">9am </w:t>
            </w:r>
            <w:r w:rsidR="009C2EDD" w:rsidRPr="009E6A7E">
              <w:rPr>
                <w:rFonts w:asciiTheme="minorHAnsi" w:hAnsiTheme="minorHAnsi" w:cstheme="minorHAnsi"/>
                <w:b/>
                <w:color w:val="auto"/>
                <w:sz w:val="20"/>
                <w:szCs w:val="20"/>
              </w:rPr>
              <w:t xml:space="preserve">on </w:t>
            </w:r>
            <w:r w:rsidR="009E6A7E" w:rsidRPr="009E6A7E">
              <w:rPr>
                <w:rFonts w:asciiTheme="minorHAnsi" w:hAnsiTheme="minorHAnsi" w:cstheme="minorHAnsi"/>
                <w:b/>
                <w:bCs/>
                <w:color w:val="auto"/>
                <w:sz w:val="20"/>
                <w:szCs w:val="20"/>
              </w:rPr>
              <w:t>10 December 2018</w:t>
            </w:r>
          </w:p>
          <w:p w:rsidR="008129C0" w:rsidRPr="009E6A7E" w:rsidRDefault="00981D01" w:rsidP="00494284">
            <w:pPr>
              <w:pStyle w:val="Default"/>
              <w:rPr>
                <w:rFonts w:asciiTheme="minorHAnsi" w:hAnsiTheme="minorHAnsi" w:cstheme="minorHAnsi"/>
                <w:bCs/>
                <w:color w:val="FF0000"/>
                <w:sz w:val="20"/>
                <w:szCs w:val="20"/>
              </w:rPr>
            </w:pPr>
            <w:r w:rsidRPr="009E6A7E">
              <w:rPr>
                <w:rFonts w:asciiTheme="minorHAnsi" w:hAnsiTheme="minorHAnsi" w:cstheme="minorHAnsi"/>
                <w:bCs/>
                <w:sz w:val="20"/>
                <w:szCs w:val="20"/>
              </w:rPr>
              <w:t>Interviews will be held on</w:t>
            </w:r>
            <w:r w:rsidRPr="000F2BC5">
              <w:rPr>
                <w:rFonts w:asciiTheme="minorHAnsi" w:hAnsiTheme="minorHAnsi" w:cstheme="minorHAnsi"/>
                <w:bCs/>
                <w:color w:val="auto"/>
                <w:sz w:val="20"/>
                <w:szCs w:val="20"/>
              </w:rPr>
              <w:t xml:space="preserve"> </w:t>
            </w:r>
            <w:r w:rsidR="000F2BC5" w:rsidRPr="000F2BC5">
              <w:rPr>
                <w:rFonts w:asciiTheme="minorHAnsi" w:hAnsiTheme="minorHAnsi" w:cstheme="minorHAnsi"/>
                <w:bCs/>
                <w:color w:val="auto"/>
                <w:sz w:val="20"/>
                <w:szCs w:val="20"/>
              </w:rPr>
              <w:t>19 and 20 December 2018</w:t>
            </w:r>
            <w:r w:rsidR="000F2BC5">
              <w:rPr>
                <w:rFonts w:asciiTheme="minorHAnsi" w:hAnsiTheme="minorHAnsi" w:cstheme="minorHAnsi"/>
                <w:bCs/>
                <w:color w:val="auto"/>
                <w:sz w:val="20"/>
                <w:szCs w:val="20"/>
              </w:rPr>
              <w:t>.</w:t>
            </w:r>
            <w:bookmarkStart w:id="0" w:name="_GoBack"/>
            <w:bookmarkEnd w:id="0"/>
          </w:p>
          <w:p w:rsidR="009E6A7E" w:rsidRPr="008416FA" w:rsidRDefault="009E6A7E" w:rsidP="00494284">
            <w:pPr>
              <w:pStyle w:val="Default"/>
              <w:rPr>
                <w:rFonts w:asciiTheme="minorHAnsi" w:hAnsiTheme="minorHAnsi" w:cstheme="minorHAnsi"/>
                <w:sz w:val="20"/>
                <w:szCs w:val="20"/>
              </w:rPr>
            </w:pPr>
          </w:p>
          <w:p w:rsidR="008129C0" w:rsidRPr="009E6A7E" w:rsidRDefault="008129C0" w:rsidP="00494284">
            <w:pPr>
              <w:rPr>
                <w:rStyle w:val="Hyperlink"/>
                <w:rFonts w:asciiTheme="minorHAnsi" w:hAnsiTheme="minorHAnsi" w:cstheme="minorHAnsi"/>
                <w:color w:val="auto"/>
                <w:sz w:val="20"/>
                <w:szCs w:val="20"/>
                <w:u w:val="none"/>
              </w:rPr>
            </w:pPr>
            <w:r w:rsidRPr="008416FA">
              <w:rPr>
                <w:rFonts w:asciiTheme="minorHAnsi" w:hAnsiTheme="minorHAnsi" w:cstheme="minorHAnsi"/>
                <w:sz w:val="20"/>
                <w:szCs w:val="20"/>
              </w:rPr>
              <w:t xml:space="preserve">Sir John Soane’s Museum is a Non-Departmental Public Body (NDPB) whose prime sponsor is the Department for Culture, Media and Sport. Website: </w:t>
            </w:r>
            <w:hyperlink r:id="rId8" w:history="1">
              <w:r w:rsidRPr="008416FA">
                <w:rPr>
                  <w:rStyle w:val="Hyperlink"/>
                  <w:rFonts w:asciiTheme="minorHAnsi" w:hAnsiTheme="minorHAnsi" w:cstheme="minorHAnsi"/>
                  <w:sz w:val="20"/>
                  <w:szCs w:val="20"/>
                </w:rPr>
                <w:t>www.soane.org</w:t>
              </w:r>
            </w:hyperlink>
            <w:r w:rsidR="009E6A7E" w:rsidRPr="009E6A7E">
              <w:rPr>
                <w:rStyle w:val="Hyperlink"/>
                <w:rFonts w:asciiTheme="minorHAnsi" w:hAnsiTheme="minorHAnsi" w:cstheme="minorHAnsi"/>
                <w:sz w:val="20"/>
                <w:szCs w:val="20"/>
                <w:u w:val="none"/>
              </w:rPr>
              <w:t xml:space="preserve">.  </w:t>
            </w:r>
            <w:r w:rsidR="009E6A7E" w:rsidRPr="009E6A7E">
              <w:rPr>
                <w:rStyle w:val="Hyperlink"/>
                <w:rFonts w:asciiTheme="minorHAnsi" w:hAnsiTheme="minorHAnsi" w:cstheme="minorHAnsi"/>
                <w:color w:val="auto"/>
                <w:sz w:val="20"/>
                <w:szCs w:val="20"/>
                <w:u w:val="none"/>
              </w:rPr>
              <w:t>As an employer the Museum is committed to equality of opportunity and inclusion</w:t>
            </w:r>
            <w:r w:rsidR="009E6A7E">
              <w:rPr>
                <w:rStyle w:val="Hyperlink"/>
                <w:rFonts w:asciiTheme="minorHAnsi" w:hAnsiTheme="minorHAnsi" w:cstheme="minorHAnsi"/>
                <w:color w:val="auto"/>
                <w:sz w:val="20"/>
                <w:szCs w:val="20"/>
                <w:u w:val="none"/>
              </w:rPr>
              <w:t>.</w:t>
            </w:r>
          </w:p>
          <w:p w:rsidR="009E6A7E" w:rsidRPr="008416FA" w:rsidRDefault="009E6A7E" w:rsidP="00494284">
            <w:pPr>
              <w:rPr>
                <w:rFonts w:asciiTheme="minorHAnsi" w:hAnsiTheme="minorHAnsi" w:cstheme="minorHAnsi"/>
                <w:sz w:val="20"/>
                <w:szCs w:val="20"/>
              </w:rPr>
            </w:pPr>
          </w:p>
          <w:p w:rsidR="008129C0" w:rsidRPr="0036655E" w:rsidRDefault="008129C0" w:rsidP="009E6A7E">
            <w:pPr>
              <w:rPr>
                <w:rFonts w:asciiTheme="minorHAnsi" w:hAnsiTheme="minorHAnsi" w:cstheme="minorHAnsi"/>
                <w:sz w:val="20"/>
                <w:szCs w:val="20"/>
              </w:rPr>
            </w:pPr>
          </w:p>
        </w:tc>
      </w:tr>
    </w:tbl>
    <w:p w:rsidR="00F748D9" w:rsidRPr="00E74E30" w:rsidRDefault="00F748D9" w:rsidP="00C42DE9">
      <w:pPr>
        <w:pStyle w:val="NoSpacing"/>
        <w:rPr>
          <w:sz w:val="24"/>
          <w:szCs w:val="24"/>
        </w:rPr>
      </w:pPr>
    </w:p>
    <w:sectPr w:rsidR="00F748D9" w:rsidRPr="00E74E3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D0" w:rsidRDefault="002641D0" w:rsidP="001001BE">
      <w:r>
        <w:separator/>
      </w:r>
    </w:p>
  </w:endnote>
  <w:endnote w:type="continuationSeparator" w:id="0">
    <w:p w:rsidR="002641D0" w:rsidRDefault="002641D0" w:rsidP="0010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D0" w:rsidRDefault="002641D0" w:rsidP="001001BE">
      <w:r>
        <w:separator/>
      </w:r>
    </w:p>
  </w:footnote>
  <w:footnote w:type="continuationSeparator" w:id="0">
    <w:p w:rsidR="002641D0" w:rsidRDefault="002641D0" w:rsidP="0010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BE" w:rsidRDefault="001001BE">
    <w:pPr>
      <w:pStyle w:val="Header"/>
    </w:pPr>
    <w:r>
      <w:rPr>
        <w:noProof/>
        <w:lang w:eastAsia="en-GB"/>
      </w:rPr>
      <w:drawing>
        <wp:inline distT="0" distB="0" distL="0" distR="0">
          <wp:extent cx="5731510" cy="944236"/>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42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525E"/>
    <w:multiLevelType w:val="hybridMultilevel"/>
    <w:tmpl w:val="F370CB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D1038B"/>
    <w:multiLevelType w:val="multilevel"/>
    <w:tmpl w:val="26060D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697D89"/>
    <w:multiLevelType w:val="hybridMultilevel"/>
    <w:tmpl w:val="A8F8C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3027197"/>
    <w:multiLevelType w:val="hybridMultilevel"/>
    <w:tmpl w:val="94F4CAB2"/>
    <w:lvl w:ilvl="0" w:tplc="AE6CF0BE">
      <w:start w:val="1"/>
      <w:numFmt w:val="decimal"/>
      <w:lvlText w:val="%1."/>
      <w:lvlJc w:val="left"/>
      <w:pPr>
        <w:ind w:left="720" w:hanging="360"/>
      </w:pPr>
      <w:rPr>
        <w:rFonts w:ascii="Calibri" w:hAnsi="Calibri"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54581C"/>
    <w:multiLevelType w:val="hybridMultilevel"/>
    <w:tmpl w:val="EA1E32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DE53EED"/>
    <w:multiLevelType w:val="hybridMultilevel"/>
    <w:tmpl w:val="8FF05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BE"/>
    <w:rsid w:val="00017A31"/>
    <w:rsid w:val="000341D8"/>
    <w:rsid w:val="000502E0"/>
    <w:rsid w:val="00072F86"/>
    <w:rsid w:val="000C3D55"/>
    <w:rsid w:val="000E3481"/>
    <w:rsid w:val="000F2BC5"/>
    <w:rsid w:val="001001BE"/>
    <w:rsid w:val="001108EB"/>
    <w:rsid w:val="001164E1"/>
    <w:rsid w:val="00123213"/>
    <w:rsid w:val="0018159F"/>
    <w:rsid w:val="0019684E"/>
    <w:rsid w:val="001A01E2"/>
    <w:rsid w:val="001F0368"/>
    <w:rsid w:val="00212D2B"/>
    <w:rsid w:val="00252EA8"/>
    <w:rsid w:val="002641D0"/>
    <w:rsid w:val="002717FF"/>
    <w:rsid w:val="0027798A"/>
    <w:rsid w:val="002C4C10"/>
    <w:rsid w:val="002D50A8"/>
    <w:rsid w:val="002F6686"/>
    <w:rsid w:val="002F6799"/>
    <w:rsid w:val="00334C28"/>
    <w:rsid w:val="00387320"/>
    <w:rsid w:val="00452CFC"/>
    <w:rsid w:val="004D7E17"/>
    <w:rsid w:val="00527BB7"/>
    <w:rsid w:val="0053004D"/>
    <w:rsid w:val="005567EB"/>
    <w:rsid w:val="00557C3B"/>
    <w:rsid w:val="0062326E"/>
    <w:rsid w:val="006359D4"/>
    <w:rsid w:val="00642E93"/>
    <w:rsid w:val="00664659"/>
    <w:rsid w:val="00665589"/>
    <w:rsid w:val="006A04E0"/>
    <w:rsid w:val="006A2E40"/>
    <w:rsid w:val="006B21C4"/>
    <w:rsid w:val="006C77FB"/>
    <w:rsid w:val="006E766A"/>
    <w:rsid w:val="006F086C"/>
    <w:rsid w:val="006F4B49"/>
    <w:rsid w:val="006F7D62"/>
    <w:rsid w:val="00707B0E"/>
    <w:rsid w:val="0072035E"/>
    <w:rsid w:val="0074691A"/>
    <w:rsid w:val="00755190"/>
    <w:rsid w:val="007752CF"/>
    <w:rsid w:val="007A35E8"/>
    <w:rsid w:val="007A6CF7"/>
    <w:rsid w:val="007D3B9D"/>
    <w:rsid w:val="007F2AA0"/>
    <w:rsid w:val="008129C0"/>
    <w:rsid w:val="00863266"/>
    <w:rsid w:val="00872336"/>
    <w:rsid w:val="00881BD2"/>
    <w:rsid w:val="008A2301"/>
    <w:rsid w:val="008B216F"/>
    <w:rsid w:val="008B394A"/>
    <w:rsid w:val="008B68CF"/>
    <w:rsid w:val="008D0006"/>
    <w:rsid w:val="008E1CC4"/>
    <w:rsid w:val="00902758"/>
    <w:rsid w:val="00913B05"/>
    <w:rsid w:val="00917A35"/>
    <w:rsid w:val="00932283"/>
    <w:rsid w:val="00981D01"/>
    <w:rsid w:val="009A3F83"/>
    <w:rsid w:val="009C2EDD"/>
    <w:rsid w:val="009E6A7E"/>
    <w:rsid w:val="009F4EE9"/>
    <w:rsid w:val="00A04981"/>
    <w:rsid w:val="00A2366E"/>
    <w:rsid w:val="00A5714B"/>
    <w:rsid w:val="00AB04E4"/>
    <w:rsid w:val="00AC33E9"/>
    <w:rsid w:val="00AD7A26"/>
    <w:rsid w:val="00B41452"/>
    <w:rsid w:val="00B772A4"/>
    <w:rsid w:val="00B837D7"/>
    <w:rsid w:val="00B9665A"/>
    <w:rsid w:val="00BA54DE"/>
    <w:rsid w:val="00BF3024"/>
    <w:rsid w:val="00BF71D8"/>
    <w:rsid w:val="00C24F6D"/>
    <w:rsid w:val="00C42DE9"/>
    <w:rsid w:val="00C94C16"/>
    <w:rsid w:val="00CA46B8"/>
    <w:rsid w:val="00CC447A"/>
    <w:rsid w:val="00D11F46"/>
    <w:rsid w:val="00D31F90"/>
    <w:rsid w:val="00D62B9D"/>
    <w:rsid w:val="00DB26AE"/>
    <w:rsid w:val="00DD669D"/>
    <w:rsid w:val="00E74E30"/>
    <w:rsid w:val="00E95A0F"/>
    <w:rsid w:val="00ED3513"/>
    <w:rsid w:val="00F1110D"/>
    <w:rsid w:val="00F463CD"/>
    <w:rsid w:val="00F72B95"/>
    <w:rsid w:val="00F748D9"/>
    <w:rsid w:val="00FC75F8"/>
    <w:rsid w:val="00FD1795"/>
    <w:rsid w:val="00FD60F0"/>
    <w:rsid w:val="00FE70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next w:val="Normal"/>
    <w:link w:val="Heading1Char"/>
    <w:qFormat/>
    <w:rsid w:val="008129C0"/>
    <w:pPr>
      <w:keepNext/>
      <w:outlineLvl w:val="0"/>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1001BE"/>
    <w:pPr>
      <w:tabs>
        <w:tab w:val="center" w:pos="4680"/>
        <w:tab w:val="right" w:pos="9360"/>
      </w:tabs>
    </w:pPr>
  </w:style>
  <w:style w:type="character" w:customStyle="1" w:styleId="HeaderChar">
    <w:name w:val="Header Char"/>
    <w:basedOn w:val="DefaultParagraphFont"/>
    <w:link w:val="Header"/>
    <w:uiPriority w:val="99"/>
    <w:rsid w:val="001001BE"/>
    <w:rPr>
      <w:sz w:val="22"/>
      <w:szCs w:val="22"/>
      <w:lang w:eastAsia="en-US"/>
    </w:rPr>
  </w:style>
  <w:style w:type="paragraph" w:styleId="Footer">
    <w:name w:val="footer"/>
    <w:basedOn w:val="Normal"/>
    <w:link w:val="FooterChar"/>
    <w:uiPriority w:val="99"/>
    <w:unhideWhenUsed/>
    <w:rsid w:val="001001BE"/>
    <w:pPr>
      <w:tabs>
        <w:tab w:val="center" w:pos="4680"/>
        <w:tab w:val="right" w:pos="9360"/>
      </w:tabs>
    </w:pPr>
  </w:style>
  <w:style w:type="character" w:customStyle="1" w:styleId="FooterChar">
    <w:name w:val="Footer Char"/>
    <w:basedOn w:val="DefaultParagraphFont"/>
    <w:link w:val="Footer"/>
    <w:uiPriority w:val="99"/>
    <w:rsid w:val="001001BE"/>
    <w:rPr>
      <w:sz w:val="22"/>
      <w:szCs w:val="22"/>
      <w:lang w:eastAsia="en-US"/>
    </w:rPr>
  </w:style>
  <w:style w:type="paragraph" w:styleId="BalloonText">
    <w:name w:val="Balloon Text"/>
    <w:basedOn w:val="Normal"/>
    <w:link w:val="BalloonTextChar"/>
    <w:uiPriority w:val="99"/>
    <w:semiHidden/>
    <w:unhideWhenUsed/>
    <w:rsid w:val="001001BE"/>
    <w:rPr>
      <w:rFonts w:ascii="Tahoma" w:hAnsi="Tahoma" w:cs="Tahoma"/>
      <w:sz w:val="16"/>
      <w:szCs w:val="16"/>
    </w:rPr>
  </w:style>
  <w:style w:type="character" w:customStyle="1" w:styleId="BalloonTextChar">
    <w:name w:val="Balloon Text Char"/>
    <w:basedOn w:val="DefaultParagraphFont"/>
    <w:link w:val="BalloonText"/>
    <w:uiPriority w:val="99"/>
    <w:semiHidden/>
    <w:rsid w:val="001001BE"/>
    <w:rPr>
      <w:rFonts w:ascii="Tahoma" w:hAnsi="Tahoma" w:cs="Tahoma"/>
      <w:sz w:val="16"/>
      <w:szCs w:val="16"/>
      <w:lang w:eastAsia="en-US"/>
    </w:rPr>
  </w:style>
  <w:style w:type="character" w:customStyle="1" w:styleId="Heading1Char">
    <w:name w:val="Heading 1 Char"/>
    <w:basedOn w:val="DefaultParagraphFont"/>
    <w:link w:val="Heading1"/>
    <w:rsid w:val="008129C0"/>
    <w:rPr>
      <w:rFonts w:ascii="Times New Roman" w:eastAsia="Times New Roman" w:hAnsi="Times New Roman"/>
      <w:sz w:val="24"/>
      <w:szCs w:val="24"/>
      <w:u w:val="single"/>
      <w:lang w:eastAsia="en-US"/>
    </w:rPr>
  </w:style>
  <w:style w:type="paragraph" w:styleId="ListParagraph">
    <w:name w:val="List Paragraph"/>
    <w:basedOn w:val="Normal"/>
    <w:uiPriority w:val="34"/>
    <w:qFormat/>
    <w:rsid w:val="008129C0"/>
    <w:pPr>
      <w:ind w:left="720"/>
      <w:contextualSpacing/>
    </w:pPr>
    <w:rPr>
      <w:rFonts w:ascii="Times New Roman" w:eastAsia="Times New Roman" w:hAnsi="Times New Roman"/>
      <w:sz w:val="24"/>
      <w:szCs w:val="24"/>
    </w:rPr>
  </w:style>
  <w:style w:type="paragraph" w:customStyle="1" w:styleId="Default">
    <w:name w:val="Default"/>
    <w:rsid w:val="008129C0"/>
    <w:pPr>
      <w:autoSpaceDE w:val="0"/>
      <w:autoSpaceDN w:val="0"/>
      <w:adjustRightInd w:val="0"/>
    </w:pPr>
    <w:rPr>
      <w:rFonts w:eastAsia="Times New Roman" w:cs="Calibri"/>
      <w:color w:val="000000"/>
      <w:sz w:val="24"/>
      <w:szCs w:val="24"/>
    </w:rPr>
  </w:style>
  <w:style w:type="character" w:styleId="Hyperlink">
    <w:name w:val="Hyperlink"/>
    <w:basedOn w:val="DefaultParagraphFont"/>
    <w:rsid w:val="008129C0"/>
    <w:rPr>
      <w:color w:val="0000FF" w:themeColor="hyperlink"/>
      <w:u w:val="single"/>
    </w:rPr>
  </w:style>
  <w:style w:type="character" w:styleId="CommentReference">
    <w:name w:val="annotation reference"/>
    <w:basedOn w:val="DefaultParagraphFont"/>
    <w:rsid w:val="008129C0"/>
    <w:rPr>
      <w:sz w:val="16"/>
      <w:szCs w:val="16"/>
    </w:rPr>
  </w:style>
  <w:style w:type="paragraph" w:styleId="CommentText">
    <w:name w:val="annotation text"/>
    <w:basedOn w:val="Normal"/>
    <w:link w:val="CommentTextChar"/>
    <w:rsid w:val="008129C0"/>
    <w:rPr>
      <w:rFonts w:ascii="Times New Roman" w:eastAsia="Times New Roman" w:hAnsi="Times New Roman"/>
      <w:sz w:val="20"/>
      <w:szCs w:val="20"/>
    </w:rPr>
  </w:style>
  <w:style w:type="character" w:customStyle="1" w:styleId="CommentTextChar">
    <w:name w:val="Comment Text Char"/>
    <w:basedOn w:val="DefaultParagraphFont"/>
    <w:link w:val="CommentText"/>
    <w:rsid w:val="008129C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34C28"/>
    <w:rPr>
      <w:rFonts w:ascii="Calibri" w:eastAsia="Calibri" w:hAnsi="Calibri"/>
      <w:b/>
      <w:bCs/>
    </w:rPr>
  </w:style>
  <w:style w:type="character" w:customStyle="1" w:styleId="CommentSubjectChar">
    <w:name w:val="Comment Subject Char"/>
    <w:basedOn w:val="CommentTextChar"/>
    <w:link w:val="CommentSubject"/>
    <w:uiPriority w:val="99"/>
    <w:semiHidden/>
    <w:rsid w:val="00334C28"/>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next w:val="Normal"/>
    <w:link w:val="Heading1Char"/>
    <w:qFormat/>
    <w:rsid w:val="008129C0"/>
    <w:pPr>
      <w:keepNext/>
      <w:outlineLvl w:val="0"/>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1001BE"/>
    <w:pPr>
      <w:tabs>
        <w:tab w:val="center" w:pos="4680"/>
        <w:tab w:val="right" w:pos="9360"/>
      </w:tabs>
    </w:pPr>
  </w:style>
  <w:style w:type="character" w:customStyle="1" w:styleId="HeaderChar">
    <w:name w:val="Header Char"/>
    <w:basedOn w:val="DefaultParagraphFont"/>
    <w:link w:val="Header"/>
    <w:uiPriority w:val="99"/>
    <w:rsid w:val="001001BE"/>
    <w:rPr>
      <w:sz w:val="22"/>
      <w:szCs w:val="22"/>
      <w:lang w:eastAsia="en-US"/>
    </w:rPr>
  </w:style>
  <w:style w:type="paragraph" w:styleId="Footer">
    <w:name w:val="footer"/>
    <w:basedOn w:val="Normal"/>
    <w:link w:val="FooterChar"/>
    <w:uiPriority w:val="99"/>
    <w:unhideWhenUsed/>
    <w:rsid w:val="001001BE"/>
    <w:pPr>
      <w:tabs>
        <w:tab w:val="center" w:pos="4680"/>
        <w:tab w:val="right" w:pos="9360"/>
      </w:tabs>
    </w:pPr>
  </w:style>
  <w:style w:type="character" w:customStyle="1" w:styleId="FooterChar">
    <w:name w:val="Footer Char"/>
    <w:basedOn w:val="DefaultParagraphFont"/>
    <w:link w:val="Footer"/>
    <w:uiPriority w:val="99"/>
    <w:rsid w:val="001001BE"/>
    <w:rPr>
      <w:sz w:val="22"/>
      <w:szCs w:val="22"/>
      <w:lang w:eastAsia="en-US"/>
    </w:rPr>
  </w:style>
  <w:style w:type="paragraph" w:styleId="BalloonText">
    <w:name w:val="Balloon Text"/>
    <w:basedOn w:val="Normal"/>
    <w:link w:val="BalloonTextChar"/>
    <w:uiPriority w:val="99"/>
    <w:semiHidden/>
    <w:unhideWhenUsed/>
    <w:rsid w:val="001001BE"/>
    <w:rPr>
      <w:rFonts w:ascii="Tahoma" w:hAnsi="Tahoma" w:cs="Tahoma"/>
      <w:sz w:val="16"/>
      <w:szCs w:val="16"/>
    </w:rPr>
  </w:style>
  <w:style w:type="character" w:customStyle="1" w:styleId="BalloonTextChar">
    <w:name w:val="Balloon Text Char"/>
    <w:basedOn w:val="DefaultParagraphFont"/>
    <w:link w:val="BalloonText"/>
    <w:uiPriority w:val="99"/>
    <w:semiHidden/>
    <w:rsid w:val="001001BE"/>
    <w:rPr>
      <w:rFonts w:ascii="Tahoma" w:hAnsi="Tahoma" w:cs="Tahoma"/>
      <w:sz w:val="16"/>
      <w:szCs w:val="16"/>
      <w:lang w:eastAsia="en-US"/>
    </w:rPr>
  </w:style>
  <w:style w:type="character" w:customStyle="1" w:styleId="Heading1Char">
    <w:name w:val="Heading 1 Char"/>
    <w:basedOn w:val="DefaultParagraphFont"/>
    <w:link w:val="Heading1"/>
    <w:rsid w:val="008129C0"/>
    <w:rPr>
      <w:rFonts w:ascii="Times New Roman" w:eastAsia="Times New Roman" w:hAnsi="Times New Roman"/>
      <w:sz w:val="24"/>
      <w:szCs w:val="24"/>
      <w:u w:val="single"/>
      <w:lang w:eastAsia="en-US"/>
    </w:rPr>
  </w:style>
  <w:style w:type="paragraph" w:styleId="ListParagraph">
    <w:name w:val="List Paragraph"/>
    <w:basedOn w:val="Normal"/>
    <w:uiPriority w:val="34"/>
    <w:qFormat/>
    <w:rsid w:val="008129C0"/>
    <w:pPr>
      <w:ind w:left="720"/>
      <w:contextualSpacing/>
    </w:pPr>
    <w:rPr>
      <w:rFonts w:ascii="Times New Roman" w:eastAsia="Times New Roman" w:hAnsi="Times New Roman"/>
      <w:sz w:val="24"/>
      <w:szCs w:val="24"/>
    </w:rPr>
  </w:style>
  <w:style w:type="paragraph" w:customStyle="1" w:styleId="Default">
    <w:name w:val="Default"/>
    <w:rsid w:val="008129C0"/>
    <w:pPr>
      <w:autoSpaceDE w:val="0"/>
      <w:autoSpaceDN w:val="0"/>
      <w:adjustRightInd w:val="0"/>
    </w:pPr>
    <w:rPr>
      <w:rFonts w:eastAsia="Times New Roman" w:cs="Calibri"/>
      <w:color w:val="000000"/>
      <w:sz w:val="24"/>
      <w:szCs w:val="24"/>
    </w:rPr>
  </w:style>
  <w:style w:type="character" w:styleId="Hyperlink">
    <w:name w:val="Hyperlink"/>
    <w:basedOn w:val="DefaultParagraphFont"/>
    <w:rsid w:val="008129C0"/>
    <w:rPr>
      <w:color w:val="0000FF" w:themeColor="hyperlink"/>
      <w:u w:val="single"/>
    </w:rPr>
  </w:style>
  <w:style w:type="character" w:styleId="CommentReference">
    <w:name w:val="annotation reference"/>
    <w:basedOn w:val="DefaultParagraphFont"/>
    <w:rsid w:val="008129C0"/>
    <w:rPr>
      <w:sz w:val="16"/>
      <w:szCs w:val="16"/>
    </w:rPr>
  </w:style>
  <w:style w:type="paragraph" w:styleId="CommentText">
    <w:name w:val="annotation text"/>
    <w:basedOn w:val="Normal"/>
    <w:link w:val="CommentTextChar"/>
    <w:rsid w:val="008129C0"/>
    <w:rPr>
      <w:rFonts w:ascii="Times New Roman" w:eastAsia="Times New Roman" w:hAnsi="Times New Roman"/>
      <w:sz w:val="20"/>
      <w:szCs w:val="20"/>
    </w:rPr>
  </w:style>
  <w:style w:type="character" w:customStyle="1" w:styleId="CommentTextChar">
    <w:name w:val="Comment Text Char"/>
    <w:basedOn w:val="DefaultParagraphFont"/>
    <w:link w:val="CommentText"/>
    <w:rsid w:val="008129C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34C28"/>
    <w:rPr>
      <w:rFonts w:ascii="Calibri" w:eastAsia="Calibri" w:hAnsi="Calibri"/>
      <w:b/>
      <w:bCs/>
    </w:rPr>
  </w:style>
  <w:style w:type="character" w:customStyle="1" w:styleId="CommentSubjectChar">
    <w:name w:val="Comment Subject Char"/>
    <w:basedOn w:val="CommentTextChar"/>
    <w:link w:val="CommentSubject"/>
    <w:uiPriority w:val="99"/>
    <w:semiHidden/>
    <w:rsid w:val="00334C28"/>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69478">
      <w:bodyDiv w:val="1"/>
      <w:marLeft w:val="0"/>
      <w:marRight w:val="0"/>
      <w:marTop w:val="0"/>
      <w:marBottom w:val="0"/>
      <w:divBdr>
        <w:top w:val="none" w:sz="0" w:space="0" w:color="auto"/>
        <w:left w:val="none" w:sz="0" w:space="0" w:color="auto"/>
        <w:bottom w:val="none" w:sz="0" w:space="0" w:color="auto"/>
        <w:right w:val="none" w:sz="0" w:space="0" w:color="auto"/>
      </w:divBdr>
    </w:div>
    <w:div w:id="1596475006">
      <w:bodyDiv w:val="1"/>
      <w:marLeft w:val="0"/>
      <w:marRight w:val="0"/>
      <w:marTop w:val="0"/>
      <w:marBottom w:val="0"/>
      <w:divBdr>
        <w:top w:val="none" w:sz="0" w:space="0" w:color="auto"/>
        <w:left w:val="none" w:sz="0" w:space="0" w:color="auto"/>
        <w:bottom w:val="none" w:sz="0" w:space="0" w:color="auto"/>
        <w:right w:val="none" w:sz="0" w:space="0" w:color="auto"/>
      </w:divBdr>
    </w:div>
    <w:div w:id="21183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an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Tilley</dc:creator>
  <cp:lastModifiedBy>Christine White</cp:lastModifiedBy>
  <cp:revision>4</cp:revision>
  <cp:lastPrinted>2018-11-14T10:43:00Z</cp:lastPrinted>
  <dcterms:created xsi:type="dcterms:W3CDTF">2018-11-21T17:16:00Z</dcterms:created>
  <dcterms:modified xsi:type="dcterms:W3CDTF">2018-11-21T17:42:00Z</dcterms:modified>
</cp:coreProperties>
</file>